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0E9B" w14:textId="77777777" w:rsidR="00E36505" w:rsidRPr="00F429AF" w:rsidRDefault="00E36505" w:rsidP="00E36505">
      <w:pPr>
        <w:spacing w:after="120" w:line="240" w:lineRule="auto"/>
        <w:jc w:val="center"/>
        <w:rPr>
          <w:rStyle w:val="q4iawc"/>
          <w:rFonts w:ascii="Times New Roman" w:hAnsi="Times New Roman" w:cs="Times New Roman"/>
          <w:lang w:val="uk-UA"/>
        </w:rPr>
      </w:pPr>
    </w:p>
    <w:p w14:paraId="59988BF0" w14:textId="2BBA4B8C" w:rsidR="00367D67" w:rsidRPr="00F429AF" w:rsidRDefault="00065EA5" w:rsidP="00E36505">
      <w:pPr>
        <w:spacing w:after="120" w:line="240" w:lineRule="auto"/>
        <w:jc w:val="center"/>
        <w:rPr>
          <w:rStyle w:val="q4iawc"/>
          <w:rFonts w:ascii="Times New Roman" w:hAnsi="Times New Roman" w:cs="Times New Roman"/>
          <w:lang w:val="uk-UA"/>
        </w:rPr>
      </w:pPr>
      <w:r w:rsidRPr="00F429AF">
        <w:rPr>
          <w:rFonts w:ascii="Times New Roman" w:eastAsia="Calibri" w:hAnsi="Times New Roman" w:cs="Times New Roman"/>
          <w:b/>
          <w:noProof/>
          <w:color w:val="1F497D"/>
          <w:lang w:val="uk-UA"/>
        </w:rPr>
        <w:drawing>
          <wp:inline distT="114300" distB="114300" distL="114300" distR="114300" wp14:anchorId="4AE6750A" wp14:editId="0624EEEE">
            <wp:extent cx="1219200" cy="1425987"/>
            <wp:effectExtent l="0" t="0" r="0" b="0"/>
            <wp:docPr id="2" name="image1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Logo, company name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259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B115CB" w14:textId="77777777" w:rsidR="00065EA5" w:rsidRPr="00F429AF" w:rsidRDefault="00065EA5" w:rsidP="00582E4E">
      <w:pPr>
        <w:spacing w:after="120" w:line="240" w:lineRule="auto"/>
        <w:rPr>
          <w:rStyle w:val="q4iawc"/>
          <w:rFonts w:ascii="Times New Roman" w:hAnsi="Times New Roman" w:cs="Times New Roman"/>
          <w:lang w:val="uk-UA"/>
        </w:rPr>
      </w:pPr>
    </w:p>
    <w:p w14:paraId="64E74038" w14:textId="7DB4AFB6" w:rsidR="00367D67" w:rsidRPr="00F429AF" w:rsidRDefault="00367D67" w:rsidP="00582E4E">
      <w:pPr>
        <w:spacing w:after="120" w:line="240" w:lineRule="auto"/>
        <w:jc w:val="center"/>
        <w:rPr>
          <w:rStyle w:val="q4iawc"/>
          <w:rFonts w:ascii="Times New Roman" w:hAnsi="Times New Roman" w:cs="Times New Roman"/>
          <w:b/>
          <w:bCs/>
          <w:smallCaps/>
          <w:color w:val="002060"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smallCaps/>
          <w:color w:val="002060"/>
          <w:sz w:val="20"/>
          <w:szCs w:val="20"/>
          <w:lang w:val="uk-UA"/>
        </w:rPr>
        <w:t>Постійна Редакційна Рада</w:t>
      </w:r>
    </w:p>
    <w:p w14:paraId="17C5E6CF" w14:textId="1EF959CE" w:rsidR="00367D67" w:rsidRPr="00F429AF" w:rsidRDefault="00ED56C9" w:rsidP="00582E4E">
      <w:pPr>
        <w:spacing w:after="120" w:line="240" w:lineRule="auto"/>
        <w:jc w:val="center"/>
        <w:rPr>
          <w:rStyle w:val="q4iawc"/>
          <w:rFonts w:ascii="Times New Roman" w:hAnsi="Times New Roman" w:cs="Times New Roman"/>
          <w:b/>
          <w:bCs/>
          <w:smallCaps/>
          <w:color w:val="002060"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smallCaps/>
          <w:color w:val="002060"/>
          <w:sz w:val="20"/>
          <w:szCs w:val="20"/>
          <w:lang w:val="uk-UA"/>
        </w:rPr>
        <w:t>Модального</w:t>
      </w:r>
      <w:r w:rsidR="00367D67" w:rsidRPr="00F429AF">
        <w:rPr>
          <w:rStyle w:val="q4iawc"/>
          <w:rFonts w:ascii="Times New Roman" w:hAnsi="Times New Roman" w:cs="Times New Roman"/>
          <w:b/>
          <w:bCs/>
          <w:smallCaps/>
          <w:color w:val="002060"/>
          <w:sz w:val="20"/>
          <w:szCs w:val="20"/>
          <w:lang w:val="uk-UA"/>
        </w:rPr>
        <w:t xml:space="preserve"> </w:t>
      </w:r>
      <w:r w:rsidRPr="00F429AF">
        <w:rPr>
          <w:rStyle w:val="q4iawc"/>
          <w:rFonts w:ascii="Times New Roman" w:hAnsi="Times New Roman" w:cs="Times New Roman"/>
          <w:b/>
          <w:bCs/>
          <w:smallCaps/>
          <w:color w:val="002060"/>
          <w:sz w:val="20"/>
          <w:szCs w:val="20"/>
          <w:lang w:val="uk-UA"/>
        </w:rPr>
        <w:t>к</w:t>
      </w:r>
      <w:r w:rsidR="00367D67" w:rsidRPr="00F429AF">
        <w:rPr>
          <w:rStyle w:val="q4iawc"/>
          <w:rFonts w:ascii="Times New Roman" w:hAnsi="Times New Roman" w:cs="Times New Roman"/>
          <w:b/>
          <w:bCs/>
          <w:smallCaps/>
          <w:color w:val="002060"/>
          <w:sz w:val="20"/>
          <w:szCs w:val="20"/>
          <w:lang w:val="uk-UA"/>
        </w:rPr>
        <w:t xml:space="preserve">одексу </w:t>
      </w:r>
      <w:r w:rsidRPr="00F429AF">
        <w:rPr>
          <w:rStyle w:val="q4iawc"/>
          <w:rFonts w:ascii="Times New Roman" w:hAnsi="Times New Roman" w:cs="Times New Roman"/>
          <w:b/>
          <w:bCs/>
          <w:smallCaps/>
          <w:color w:val="002060"/>
          <w:sz w:val="20"/>
          <w:szCs w:val="20"/>
          <w:lang w:val="uk-UA"/>
        </w:rPr>
        <w:t>поведінки а</w:t>
      </w:r>
      <w:r w:rsidR="00367D67" w:rsidRPr="00F429AF">
        <w:rPr>
          <w:rStyle w:val="q4iawc"/>
          <w:rFonts w:ascii="Times New Roman" w:hAnsi="Times New Roman" w:cs="Times New Roman"/>
          <w:b/>
          <w:bCs/>
          <w:smallCaps/>
          <w:color w:val="002060"/>
          <w:sz w:val="20"/>
          <w:szCs w:val="20"/>
          <w:lang w:val="uk-UA"/>
        </w:rPr>
        <w:t>віаторів</w:t>
      </w:r>
    </w:p>
    <w:p w14:paraId="28FE5ADB" w14:textId="6D3033B4" w:rsidR="00367D67" w:rsidRPr="00F429AF" w:rsidRDefault="00367D67" w:rsidP="00582E4E">
      <w:pPr>
        <w:spacing w:after="120" w:line="240" w:lineRule="auto"/>
        <w:jc w:val="center"/>
        <w:rPr>
          <w:rStyle w:val="q4iawc"/>
          <w:rFonts w:ascii="Times New Roman" w:hAnsi="Times New Roman" w:cs="Times New Roman"/>
          <w:color w:val="002060"/>
          <w:lang w:val="uk-UA"/>
        </w:rPr>
      </w:pPr>
    </w:p>
    <w:p w14:paraId="26F4F271" w14:textId="3A9D29C3" w:rsidR="00817ED9" w:rsidRPr="00F429AF" w:rsidRDefault="00367D67" w:rsidP="00582E4E">
      <w:pPr>
        <w:spacing w:line="240" w:lineRule="auto"/>
        <w:jc w:val="center"/>
        <w:rPr>
          <w:rStyle w:val="q4iawc"/>
          <w:rFonts w:ascii="Times New Roman" w:hAnsi="Times New Roman" w:cs="Times New Roman"/>
          <w:color w:val="002060"/>
          <w:sz w:val="18"/>
          <w:szCs w:val="18"/>
          <w:lang w:val="uk-UA"/>
        </w:rPr>
      </w:pPr>
      <w:r w:rsidRPr="00F429AF">
        <w:rPr>
          <w:rStyle w:val="q4iawc"/>
          <w:rFonts w:ascii="Times New Roman" w:hAnsi="Times New Roman" w:cs="Times New Roman"/>
          <w:color w:val="002060"/>
          <w:sz w:val="18"/>
          <w:szCs w:val="18"/>
          <w:lang w:val="uk-UA"/>
        </w:rPr>
        <w:t xml:space="preserve">Майкл </w:t>
      </w:r>
      <w:r w:rsidR="007D6A7F" w:rsidRPr="00F429AF">
        <w:rPr>
          <w:rStyle w:val="q4iawc"/>
          <w:rFonts w:ascii="Times New Roman" w:hAnsi="Times New Roman" w:cs="Times New Roman"/>
          <w:color w:val="002060"/>
          <w:sz w:val="18"/>
          <w:szCs w:val="18"/>
          <w:lang w:val="uk-UA"/>
        </w:rPr>
        <w:t xml:space="preserve">С. </w:t>
      </w:r>
      <w:r w:rsidRPr="00F429AF">
        <w:rPr>
          <w:rStyle w:val="q4iawc"/>
          <w:rFonts w:ascii="Times New Roman" w:hAnsi="Times New Roman" w:cs="Times New Roman"/>
          <w:color w:val="002060"/>
          <w:sz w:val="18"/>
          <w:szCs w:val="18"/>
          <w:lang w:val="uk-UA"/>
        </w:rPr>
        <w:t>Баум</w:t>
      </w:r>
      <w:r w:rsidR="00817ED9" w:rsidRPr="00F429AF">
        <w:rPr>
          <w:rStyle w:val="q4iawc"/>
          <w:rFonts w:ascii="Times New Roman" w:hAnsi="Times New Roman" w:cs="Times New Roman"/>
          <w:color w:val="002060"/>
          <w:sz w:val="18"/>
          <w:szCs w:val="18"/>
          <w:lang w:val="uk-UA"/>
        </w:rPr>
        <w:t xml:space="preserve">, </w:t>
      </w:r>
      <w:r w:rsidR="00817ED9" w:rsidRPr="00F429AF">
        <w:rPr>
          <w:rFonts w:ascii="Times New Roman" w:eastAsia="Calibri" w:hAnsi="Times New Roman" w:cs="Times New Roman"/>
          <w:color w:val="002060"/>
          <w:sz w:val="18"/>
          <w:szCs w:val="18"/>
          <w:lang w:val="uk-UA"/>
        </w:rPr>
        <w:t xml:space="preserve">доктор юридичних наук, </w:t>
      </w:r>
      <w:r w:rsidR="00771129" w:rsidRPr="00F429AF">
        <w:rPr>
          <w:rFonts w:ascii="Times New Roman" w:eastAsia="Calibri" w:hAnsi="Times New Roman" w:cs="Times New Roman"/>
          <w:color w:val="002060"/>
          <w:sz w:val="18"/>
          <w:szCs w:val="18"/>
          <w:lang w:val="uk-UA"/>
        </w:rPr>
        <w:t>магістр бізнес управління</w:t>
      </w:r>
      <w:r w:rsidR="00817ED9" w:rsidRPr="00F429AF">
        <w:rPr>
          <w:rFonts w:ascii="Times New Roman" w:eastAsia="Calibri" w:hAnsi="Times New Roman" w:cs="Times New Roman"/>
          <w:color w:val="002060"/>
          <w:sz w:val="18"/>
          <w:szCs w:val="18"/>
          <w:lang w:val="uk-UA"/>
        </w:rPr>
        <w:t xml:space="preserve">, </w:t>
      </w:r>
      <w:r w:rsidR="00771129" w:rsidRPr="00F429AF">
        <w:rPr>
          <w:rFonts w:ascii="Times New Roman" w:eastAsia="Calibri" w:hAnsi="Times New Roman" w:cs="Times New Roman"/>
          <w:color w:val="002060"/>
          <w:sz w:val="18"/>
          <w:szCs w:val="18"/>
          <w:lang w:val="uk-UA"/>
        </w:rPr>
        <w:t>пілот транспортних літаків</w:t>
      </w:r>
      <w:r w:rsidR="00817ED9" w:rsidRPr="00F429AF">
        <w:rPr>
          <w:rStyle w:val="q4iawc"/>
          <w:rFonts w:ascii="Times New Roman" w:hAnsi="Times New Roman" w:cs="Times New Roman"/>
          <w:color w:val="002060"/>
          <w:sz w:val="18"/>
          <w:szCs w:val="18"/>
          <w:lang w:val="uk-UA"/>
        </w:rPr>
        <w:t xml:space="preserve"> </w:t>
      </w:r>
    </w:p>
    <w:p w14:paraId="6A5CB91F" w14:textId="54B4DADB" w:rsidR="00367D67" w:rsidRPr="00F429AF" w:rsidRDefault="00367D67" w:rsidP="00582E4E">
      <w:pPr>
        <w:spacing w:line="240" w:lineRule="auto"/>
        <w:jc w:val="center"/>
        <w:rPr>
          <w:rStyle w:val="q4iawc"/>
          <w:rFonts w:ascii="Times New Roman" w:hAnsi="Times New Roman" w:cs="Times New Roman"/>
          <w:color w:val="002060"/>
          <w:sz w:val="18"/>
          <w:szCs w:val="18"/>
          <w:lang w:val="uk-UA"/>
        </w:rPr>
      </w:pPr>
      <w:r w:rsidRPr="00F429AF">
        <w:rPr>
          <w:rStyle w:val="q4iawc"/>
          <w:rFonts w:ascii="Times New Roman" w:hAnsi="Times New Roman" w:cs="Times New Roman"/>
          <w:color w:val="002060"/>
          <w:sz w:val="18"/>
          <w:szCs w:val="18"/>
          <w:lang w:val="uk-UA"/>
        </w:rPr>
        <w:t>Рік Пері</w:t>
      </w:r>
      <w:r w:rsidR="00817ED9" w:rsidRPr="00F429AF">
        <w:rPr>
          <w:rStyle w:val="q4iawc"/>
          <w:rFonts w:ascii="Times New Roman" w:hAnsi="Times New Roman" w:cs="Times New Roman"/>
          <w:color w:val="002060"/>
          <w:sz w:val="18"/>
          <w:szCs w:val="18"/>
          <w:lang w:val="uk-UA"/>
        </w:rPr>
        <w:t xml:space="preserve">, </w:t>
      </w:r>
      <w:r w:rsidR="00572C33" w:rsidRPr="00F429AF">
        <w:rPr>
          <w:rFonts w:ascii="Times New Roman" w:eastAsia="Calibri" w:hAnsi="Times New Roman" w:cs="Times New Roman"/>
          <w:color w:val="002060"/>
          <w:sz w:val="18"/>
          <w:szCs w:val="18"/>
          <w:lang w:val="uk-UA"/>
        </w:rPr>
        <w:t xml:space="preserve">Віце-Президент </w:t>
      </w:r>
      <w:r w:rsidR="00771129" w:rsidRPr="00F429AF">
        <w:rPr>
          <w:rFonts w:ascii="Times New Roman" w:eastAsia="Calibri" w:hAnsi="Times New Roman" w:cs="Times New Roman"/>
          <w:color w:val="002060"/>
          <w:sz w:val="18"/>
          <w:szCs w:val="18"/>
          <w:lang w:val="uk-UA"/>
        </w:rPr>
        <w:t>Асоціації авіаційної електроніки (</w:t>
      </w:r>
      <w:r w:rsidR="00817ED9" w:rsidRPr="00F429AF">
        <w:rPr>
          <w:rFonts w:ascii="Times New Roman" w:eastAsia="Calibri" w:hAnsi="Times New Roman" w:cs="Times New Roman"/>
          <w:color w:val="002060"/>
          <w:sz w:val="18"/>
          <w:szCs w:val="18"/>
          <w:lang w:val="uk-UA"/>
        </w:rPr>
        <w:t>AEA</w:t>
      </w:r>
      <w:r w:rsidR="00771129" w:rsidRPr="00F429AF">
        <w:rPr>
          <w:rFonts w:ascii="Times New Roman" w:eastAsia="Calibri" w:hAnsi="Times New Roman" w:cs="Times New Roman"/>
          <w:color w:val="002060"/>
          <w:sz w:val="18"/>
          <w:szCs w:val="18"/>
          <w:lang w:val="uk-UA"/>
        </w:rPr>
        <w:t>)</w:t>
      </w:r>
    </w:p>
    <w:p w14:paraId="5665448B" w14:textId="4F1FDFFC" w:rsidR="00367D67" w:rsidRPr="00F429AF" w:rsidRDefault="00367D67" w:rsidP="00582E4E">
      <w:pPr>
        <w:spacing w:line="240" w:lineRule="auto"/>
        <w:jc w:val="center"/>
        <w:rPr>
          <w:rStyle w:val="q4iawc"/>
          <w:rFonts w:ascii="Times New Roman" w:hAnsi="Times New Roman" w:cs="Times New Roman"/>
          <w:color w:val="002060"/>
          <w:sz w:val="18"/>
          <w:szCs w:val="18"/>
          <w:lang w:val="uk-UA"/>
        </w:rPr>
      </w:pPr>
      <w:r w:rsidRPr="00F429AF">
        <w:rPr>
          <w:rStyle w:val="q4iawc"/>
          <w:rFonts w:ascii="Times New Roman" w:hAnsi="Times New Roman" w:cs="Times New Roman"/>
          <w:color w:val="002060"/>
          <w:sz w:val="18"/>
          <w:szCs w:val="18"/>
          <w:lang w:val="uk-UA"/>
        </w:rPr>
        <w:t>Стен Роуз</w:t>
      </w:r>
      <w:r w:rsidR="00817ED9" w:rsidRPr="00F429AF">
        <w:rPr>
          <w:rStyle w:val="q4iawc"/>
          <w:rFonts w:ascii="Times New Roman" w:hAnsi="Times New Roman" w:cs="Times New Roman"/>
          <w:color w:val="002060"/>
          <w:sz w:val="18"/>
          <w:szCs w:val="18"/>
          <w:lang w:val="uk-UA"/>
        </w:rPr>
        <w:t xml:space="preserve">, </w:t>
      </w:r>
      <w:r w:rsidR="00CD2427" w:rsidRPr="00F429AF">
        <w:rPr>
          <w:rFonts w:ascii="Times New Roman" w:eastAsia="Calibri" w:hAnsi="Times New Roman" w:cs="Times New Roman"/>
          <w:color w:val="002060"/>
          <w:sz w:val="18"/>
          <w:szCs w:val="18"/>
          <w:lang w:val="uk-UA"/>
        </w:rPr>
        <w:t>виконавчий директор,</w:t>
      </w:r>
      <w:r w:rsidR="00817ED9" w:rsidRPr="00F429AF">
        <w:rPr>
          <w:rFonts w:ascii="Times New Roman" w:eastAsia="Calibri" w:hAnsi="Times New Roman" w:cs="Times New Roman"/>
          <w:color w:val="002060"/>
          <w:sz w:val="18"/>
          <w:szCs w:val="18"/>
          <w:lang w:val="uk-UA"/>
        </w:rPr>
        <w:t xml:space="preserve"> </w:t>
      </w:r>
      <w:r w:rsidR="00BE7AF3" w:rsidRPr="00F429AF">
        <w:rPr>
          <w:rFonts w:ascii="Times New Roman" w:eastAsia="Calibri" w:hAnsi="Times New Roman" w:cs="Times New Roman"/>
          <w:color w:val="002060"/>
          <w:sz w:val="18"/>
          <w:szCs w:val="18"/>
          <w:lang w:val="uk-UA"/>
        </w:rPr>
        <w:t>Союз безпеки гелікоптерів</w:t>
      </w:r>
    </w:p>
    <w:p w14:paraId="1037CC7B" w14:textId="40EF9671" w:rsidR="00367D67" w:rsidRPr="00F429AF" w:rsidRDefault="00367D67" w:rsidP="00582E4E">
      <w:pPr>
        <w:spacing w:line="240" w:lineRule="auto"/>
        <w:jc w:val="center"/>
        <w:rPr>
          <w:rStyle w:val="q4iawc"/>
          <w:rFonts w:ascii="Times New Roman" w:hAnsi="Times New Roman" w:cs="Times New Roman"/>
          <w:color w:val="002060"/>
          <w:sz w:val="18"/>
          <w:szCs w:val="18"/>
          <w:lang w:val="uk-UA"/>
        </w:rPr>
      </w:pPr>
      <w:r w:rsidRPr="00F429AF">
        <w:rPr>
          <w:rStyle w:val="q4iawc"/>
          <w:rFonts w:ascii="Times New Roman" w:hAnsi="Times New Roman" w:cs="Times New Roman"/>
          <w:color w:val="002060"/>
          <w:sz w:val="18"/>
          <w:szCs w:val="18"/>
          <w:lang w:val="uk-UA"/>
        </w:rPr>
        <w:t>Біл Роудс</w:t>
      </w:r>
      <w:r w:rsidR="00817ED9" w:rsidRPr="00F429AF">
        <w:rPr>
          <w:rStyle w:val="q4iawc"/>
          <w:rFonts w:ascii="Times New Roman" w:hAnsi="Times New Roman" w:cs="Times New Roman"/>
          <w:color w:val="002060"/>
          <w:sz w:val="18"/>
          <w:szCs w:val="18"/>
          <w:lang w:val="uk-UA"/>
        </w:rPr>
        <w:t>, доктор наук</w:t>
      </w:r>
    </w:p>
    <w:p w14:paraId="20DBC1CA" w14:textId="1A3765B8" w:rsidR="00367D67" w:rsidRPr="00F429AF" w:rsidRDefault="00817ED9" w:rsidP="00582E4E">
      <w:pPr>
        <w:spacing w:line="240" w:lineRule="auto"/>
        <w:jc w:val="center"/>
        <w:rPr>
          <w:rStyle w:val="q4iawc"/>
          <w:rFonts w:ascii="Times New Roman" w:hAnsi="Times New Roman" w:cs="Times New Roman"/>
          <w:color w:val="002060"/>
          <w:sz w:val="18"/>
          <w:szCs w:val="18"/>
          <w:lang w:val="uk-UA"/>
        </w:rPr>
      </w:pPr>
      <w:r w:rsidRPr="00F429AF">
        <w:rPr>
          <w:rStyle w:val="q4iawc"/>
          <w:rFonts w:ascii="Times New Roman" w:hAnsi="Times New Roman" w:cs="Times New Roman"/>
          <w:color w:val="002060"/>
          <w:sz w:val="18"/>
          <w:szCs w:val="18"/>
          <w:lang w:val="uk-UA"/>
        </w:rPr>
        <w:t>Расті Сакс</w:t>
      </w:r>
      <w:r w:rsidR="00932747" w:rsidRPr="00F429AF">
        <w:rPr>
          <w:rStyle w:val="q4iawc"/>
          <w:rFonts w:ascii="Times New Roman" w:hAnsi="Times New Roman" w:cs="Times New Roman"/>
          <w:color w:val="002060"/>
          <w:sz w:val="18"/>
          <w:szCs w:val="18"/>
          <w:lang w:val="uk-UA"/>
        </w:rPr>
        <w:t xml:space="preserve">, </w:t>
      </w:r>
      <w:r w:rsidR="00932747" w:rsidRPr="00F429AF">
        <w:rPr>
          <w:rFonts w:ascii="Times New Roman" w:eastAsia="Calibri" w:hAnsi="Times New Roman" w:cs="Times New Roman"/>
          <w:color w:val="002060"/>
          <w:sz w:val="18"/>
          <w:szCs w:val="18"/>
          <w:lang w:val="uk-UA"/>
        </w:rPr>
        <w:t xml:space="preserve">доктор юридичних наук, </w:t>
      </w:r>
      <w:r w:rsidR="00771129" w:rsidRPr="00F429AF">
        <w:rPr>
          <w:rFonts w:ascii="Times New Roman" w:eastAsia="Calibri" w:hAnsi="Times New Roman" w:cs="Times New Roman"/>
          <w:color w:val="002060"/>
          <w:sz w:val="18"/>
          <w:szCs w:val="18"/>
          <w:lang w:val="uk-UA"/>
        </w:rPr>
        <w:t>сертифікований майстер інструктор з польотів</w:t>
      </w:r>
    </w:p>
    <w:p w14:paraId="50CF2677" w14:textId="3A57EEFD" w:rsidR="00817ED9" w:rsidRPr="00F429AF" w:rsidRDefault="00817ED9" w:rsidP="00582E4E">
      <w:pPr>
        <w:spacing w:line="240" w:lineRule="auto"/>
        <w:jc w:val="center"/>
        <w:rPr>
          <w:rFonts w:ascii="Times New Roman" w:eastAsia="Calibri" w:hAnsi="Times New Roman" w:cs="Times New Roman"/>
          <w:color w:val="002060"/>
          <w:sz w:val="18"/>
          <w:szCs w:val="18"/>
          <w:lang w:val="uk-UA"/>
        </w:rPr>
      </w:pPr>
      <w:r w:rsidRPr="00F429AF">
        <w:rPr>
          <w:rStyle w:val="q4iawc"/>
          <w:rFonts w:ascii="Times New Roman" w:hAnsi="Times New Roman" w:cs="Times New Roman"/>
          <w:color w:val="002060"/>
          <w:sz w:val="18"/>
          <w:szCs w:val="18"/>
          <w:lang w:val="uk-UA"/>
        </w:rPr>
        <w:t>Дон Стейнман</w:t>
      </w:r>
      <w:r w:rsidR="00932747" w:rsidRPr="00F429AF">
        <w:rPr>
          <w:rStyle w:val="q4iawc"/>
          <w:rFonts w:ascii="Times New Roman" w:hAnsi="Times New Roman" w:cs="Times New Roman"/>
          <w:color w:val="002060"/>
          <w:sz w:val="18"/>
          <w:szCs w:val="18"/>
          <w:lang w:val="uk-UA"/>
        </w:rPr>
        <w:t xml:space="preserve">, </w:t>
      </w:r>
      <w:r w:rsidR="00771129" w:rsidRPr="00F429AF">
        <w:rPr>
          <w:rFonts w:ascii="Times New Roman" w:eastAsia="Calibri" w:hAnsi="Times New Roman" w:cs="Times New Roman"/>
          <w:color w:val="002060"/>
          <w:sz w:val="18"/>
          <w:szCs w:val="18"/>
          <w:lang w:val="uk-UA"/>
        </w:rPr>
        <w:t>пілот транспортних літаків</w:t>
      </w:r>
      <w:r w:rsidR="00932747" w:rsidRPr="00F429AF">
        <w:rPr>
          <w:rFonts w:ascii="Times New Roman" w:eastAsia="Calibri" w:hAnsi="Times New Roman" w:cs="Times New Roman"/>
          <w:color w:val="002060"/>
          <w:sz w:val="18"/>
          <w:szCs w:val="18"/>
          <w:lang w:val="uk-UA"/>
        </w:rPr>
        <w:t xml:space="preserve">, </w:t>
      </w:r>
      <w:r w:rsidR="00771129" w:rsidRPr="00F429AF">
        <w:rPr>
          <w:rFonts w:ascii="Times New Roman" w:eastAsia="Calibri" w:hAnsi="Times New Roman" w:cs="Times New Roman"/>
          <w:color w:val="002060"/>
          <w:sz w:val="18"/>
          <w:szCs w:val="18"/>
          <w:lang w:val="uk-UA"/>
        </w:rPr>
        <w:t>сертифікований інструктор з польотів</w:t>
      </w:r>
    </w:p>
    <w:p w14:paraId="5A782EE2" w14:textId="02F6C2B6" w:rsidR="007D6A7F" w:rsidRPr="00F429AF" w:rsidRDefault="007D6A7F" w:rsidP="00582E4E">
      <w:pPr>
        <w:spacing w:line="240" w:lineRule="auto"/>
        <w:jc w:val="center"/>
        <w:rPr>
          <w:rStyle w:val="q4iawc"/>
          <w:rFonts w:ascii="Times New Roman" w:hAnsi="Times New Roman" w:cs="Times New Roman"/>
          <w:color w:val="002060"/>
          <w:sz w:val="18"/>
          <w:szCs w:val="18"/>
          <w:lang w:val="uk-UA"/>
        </w:rPr>
      </w:pPr>
      <w:r w:rsidRPr="00F429AF">
        <w:rPr>
          <w:rFonts w:ascii="Times New Roman" w:eastAsia="Calibri" w:hAnsi="Times New Roman" w:cs="Times New Roman"/>
          <w:color w:val="002060"/>
          <w:sz w:val="18"/>
          <w:szCs w:val="18"/>
          <w:lang w:val="uk-UA"/>
        </w:rPr>
        <w:t>Донна Ф. Уільт, доктор наук, пілот транспортних літаків, сертифікований інструктор з польотів</w:t>
      </w:r>
    </w:p>
    <w:p w14:paraId="6864A081" w14:textId="77777777" w:rsidR="00367D67" w:rsidRPr="00F429AF" w:rsidRDefault="00367D67" w:rsidP="00582E4E">
      <w:pPr>
        <w:spacing w:after="120" w:line="240" w:lineRule="auto"/>
        <w:rPr>
          <w:rStyle w:val="q4iawc"/>
          <w:rFonts w:ascii="Times New Roman" w:hAnsi="Times New Roman" w:cs="Times New Roman"/>
          <w:lang w:val="uk-UA"/>
        </w:rPr>
      </w:pPr>
    </w:p>
    <w:p w14:paraId="518C8A5C" w14:textId="77777777" w:rsidR="00F15ADA" w:rsidRPr="00F429AF" w:rsidRDefault="00F15ADA" w:rsidP="00582E4E">
      <w:pPr>
        <w:spacing w:after="120" w:line="240" w:lineRule="auto"/>
        <w:rPr>
          <w:rStyle w:val="q4iawc"/>
          <w:rFonts w:ascii="Times New Roman" w:hAnsi="Times New Roman" w:cs="Times New Roman"/>
          <w:lang w:val="uk-UA"/>
        </w:rPr>
      </w:pPr>
    </w:p>
    <w:p w14:paraId="1C96EB7B" w14:textId="62460306" w:rsidR="00091E46" w:rsidRPr="00F429AF" w:rsidRDefault="00771129" w:rsidP="00582E4E">
      <w:pPr>
        <w:spacing w:after="120" w:line="360" w:lineRule="auto"/>
        <w:ind w:firstLine="720"/>
        <w:jc w:val="both"/>
        <w:rPr>
          <w:rStyle w:val="q4iawc"/>
          <w:rFonts w:ascii="Times New Roman" w:hAnsi="Times New Roman" w:cs="Times New Roman"/>
          <w:lang w:val="uk-UA"/>
        </w:rPr>
      </w:pPr>
      <w:r w:rsidRPr="00F429AF">
        <w:rPr>
          <w:rStyle w:val="q4iawc"/>
          <w:rFonts w:ascii="Times New Roman" w:hAnsi="Times New Roman" w:cs="Times New Roman"/>
          <w:lang w:val="uk-UA"/>
        </w:rPr>
        <w:t xml:space="preserve">Цей лист представляє версію 3.0 </w:t>
      </w:r>
      <w:r w:rsidR="00ED56C9" w:rsidRPr="00F429AF">
        <w:rPr>
          <w:rStyle w:val="q4iawc"/>
          <w:rFonts w:ascii="Times New Roman" w:hAnsi="Times New Roman" w:cs="Times New Roman"/>
          <w:b/>
          <w:bCs/>
          <w:lang w:val="uk-UA"/>
        </w:rPr>
        <w:t>Модального</w:t>
      </w: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 кодексу поведінки авіаторів</w:t>
      </w:r>
      <w:r w:rsidRPr="00F429AF">
        <w:rPr>
          <w:rStyle w:val="q4iawc"/>
          <w:rFonts w:ascii="Times New Roman" w:hAnsi="Times New Roman" w:cs="Times New Roman"/>
          <w:lang w:val="uk-UA"/>
        </w:rPr>
        <w:t xml:space="preserve"> (</w:t>
      </w:r>
      <w:r w:rsidR="00E73093" w:rsidRPr="00F429AF">
        <w:rPr>
          <w:rStyle w:val="q4iawc"/>
          <w:rFonts w:ascii="Times New Roman" w:hAnsi="Times New Roman" w:cs="Times New Roman"/>
          <w:lang w:val="uk-UA"/>
        </w:rPr>
        <w:t>Т</w:t>
      </w:r>
      <w:r w:rsidR="00331DD2" w:rsidRPr="00F429AF">
        <w:rPr>
          <w:rStyle w:val="q4iawc"/>
          <w:rFonts w:ascii="Times New Roman" w:hAnsi="Times New Roman" w:cs="Times New Roman"/>
          <w:lang w:val="uk-UA"/>
        </w:rPr>
        <w:t xml:space="preserve">КПА, </w:t>
      </w:r>
      <w:r w:rsidR="00236C75" w:rsidRPr="00F429AF">
        <w:rPr>
          <w:rStyle w:val="q4iawc"/>
          <w:rFonts w:ascii="Times New Roman" w:hAnsi="Times New Roman" w:cs="Times New Roman"/>
          <w:lang w:val="uk-UA"/>
        </w:rPr>
        <w:t xml:space="preserve">англійською мовою - </w:t>
      </w:r>
      <w:r w:rsidRPr="00F429AF">
        <w:rPr>
          <w:rStyle w:val="q4iawc"/>
          <w:rFonts w:ascii="Times New Roman" w:hAnsi="Times New Roman" w:cs="Times New Roman"/>
          <w:lang w:val="uk-UA"/>
        </w:rPr>
        <w:t xml:space="preserve">AMCC). Розроблений командою авіаційних професіоналів </w:t>
      </w:r>
      <w:r w:rsidR="00402DF4" w:rsidRPr="00F429AF">
        <w:rPr>
          <w:rStyle w:val="q4iawc"/>
          <w:rFonts w:ascii="Times New Roman" w:hAnsi="Times New Roman" w:cs="Times New Roman"/>
          <w:lang w:val="uk-UA"/>
        </w:rPr>
        <w:t>та</w:t>
      </w:r>
      <w:r w:rsidRPr="00F429AF">
        <w:rPr>
          <w:rStyle w:val="q4iawc"/>
          <w:rFonts w:ascii="Times New Roman" w:hAnsi="Times New Roman" w:cs="Times New Roman"/>
          <w:lang w:val="uk-UA"/>
        </w:rPr>
        <w:t xml:space="preserve"> </w:t>
      </w:r>
      <w:r w:rsidR="00402DF4" w:rsidRPr="00F429AF">
        <w:rPr>
          <w:rStyle w:val="q4iawc"/>
          <w:rFonts w:ascii="Times New Roman" w:hAnsi="Times New Roman" w:cs="Times New Roman"/>
          <w:lang w:val="uk-UA"/>
        </w:rPr>
        <w:t xml:space="preserve">підготовлений </w:t>
      </w:r>
      <w:r w:rsidRPr="00F429AF">
        <w:rPr>
          <w:rStyle w:val="q4iawc"/>
          <w:rFonts w:ascii="Times New Roman" w:hAnsi="Times New Roman" w:cs="Times New Roman"/>
          <w:lang w:val="uk-UA"/>
        </w:rPr>
        <w:t xml:space="preserve">на </w:t>
      </w:r>
      <w:r w:rsidR="00402DF4" w:rsidRPr="00F429AF">
        <w:rPr>
          <w:rStyle w:val="q4iawc"/>
          <w:rFonts w:ascii="Times New Roman" w:hAnsi="Times New Roman" w:cs="Times New Roman"/>
          <w:lang w:val="uk-UA"/>
        </w:rPr>
        <w:t xml:space="preserve">основі </w:t>
      </w:r>
      <w:r w:rsidRPr="00F429AF">
        <w:rPr>
          <w:rStyle w:val="q4iawc"/>
          <w:rFonts w:ascii="Times New Roman" w:hAnsi="Times New Roman" w:cs="Times New Roman"/>
          <w:lang w:val="uk-UA"/>
        </w:rPr>
        <w:t>десятиліт</w:t>
      </w:r>
      <w:r w:rsidR="0015798A" w:rsidRPr="00F429AF">
        <w:rPr>
          <w:rStyle w:val="q4iawc"/>
          <w:rFonts w:ascii="Times New Roman" w:hAnsi="Times New Roman" w:cs="Times New Roman"/>
          <w:lang w:val="uk-UA"/>
        </w:rPr>
        <w:t>ь</w:t>
      </w:r>
      <w:r w:rsidRPr="00F429AF">
        <w:rPr>
          <w:rStyle w:val="q4iawc"/>
          <w:rFonts w:ascii="Times New Roman" w:hAnsi="Times New Roman" w:cs="Times New Roman"/>
          <w:lang w:val="uk-UA"/>
        </w:rPr>
        <w:t xml:space="preserve"> досліджень </w:t>
      </w:r>
      <w:r w:rsidR="00402DF4" w:rsidRPr="00F429AF">
        <w:rPr>
          <w:rStyle w:val="q4iawc"/>
          <w:rFonts w:ascii="Times New Roman" w:hAnsi="Times New Roman" w:cs="Times New Roman"/>
          <w:lang w:val="uk-UA"/>
        </w:rPr>
        <w:t xml:space="preserve">та </w:t>
      </w:r>
      <w:r w:rsidRPr="00F429AF">
        <w:rPr>
          <w:rStyle w:val="q4iawc"/>
          <w:rFonts w:ascii="Times New Roman" w:hAnsi="Times New Roman" w:cs="Times New Roman"/>
          <w:lang w:val="uk-UA"/>
        </w:rPr>
        <w:t xml:space="preserve">досвіду, AMCC рекомендує </w:t>
      </w:r>
      <w:r w:rsidR="00F807D9" w:rsidRPr="00F429AF">
        <w:rPr>
          <w:rStyle w:val="q4iawc"/>
          <w:rFonts w:ascii="Times New Roman" w:hAnsi="Times New Roman" w:cs="Times New Roman"/>
          <w:lang w:val="uk-UA"/>
        </w:rPr>
        <w:t>правила</w:t>
      </w:r>
      <w:r w:rsidRPr="00F429AF">
        <w:rPr>
          <w:rStyle w:val="q4iawc"/>
          <w:rFonts w:ascii="Times New Roman" w:hAnsi="Times New Roman" w:cs="Times New Roman"/>
          <w:lang w:val="uk-UA"/>
        </w:rPr>
        <w:t xml:space="preserve"> </w:t>
      </w:r>
      <w:r w:rsidR="00402DF4" w:rsidRPr="00F429AF">
        <w:rPr>
          <w:rStyle w:val="q4iawc"/>
          <w:rFonts w:ascii="Times New Roman" w:hAnsi="Times New Roman" w:cs="Times New Roman"/>
          <w:lang w:val="uk-UA"/>
        </w:rPr>
        <w:t xml:space="preserve">управління </w:t>
      </w:r>
      <w:r w:rsidRPr="00F429AF">
        <w:rPr>
          <w:rStyle w:val="q4iawc"/>
          <w:rFonts w:ascii="Times New Roman" w:hAnsi="Times New Roman" w:cs="Times New Roman"/>
          <w:lang w:val="uk-UA"/>
        </w:rPr>
        <w:t xml:space="preserve">для підвищення якості та безпеки </w:t>
      </w:r>
      <w:r w:rsidR="007C3E7D" w:rsidRPr="00F429AF">
        <w:rPr>
          <w:rStyle w:val="q4iawc"/>
          <w:rFonts w:ascii="Times New Roman" w:hAnsi="Times New Roman" w:cs="Times New Roman"/>
          <w:lang w:val="uk-UA"/>
        </w:rPr>
        <w:t xml:space="preserve">здійснення </w:t>
      </w:r>
      <w:r w:rsidRPr="00F429AF">
        <w:rPr>
          <w:rStyle w:val="q4iawc"/>
          <w:rFonts w:ascii="Times New Roman" w:hAnsi="Times New Roman" w:cs="Times New Roman"/>
          <w:lang w:val="uk-UA"/>
        </w:rPr>
        <w:t xml:space="preserve">ваших польотів. AMCC поширюється на низку </w:t>
      </w:r>
      <w:r w:rsidR="00B06F88" w:rsidRPr="00F429AF">
        <w:rPr>
          <w:rStyle w:val="q4iawc"/>
          <w:rFonts w:ascii="Times New Roman" w:hAnsi="Times New Roman" w:cs="Times New Roman"/>
          <w:lang w:val="uk-UA"/>
        </w:rPr>
        <w:t>робочих</w:t>
      </w:r>
      <w:r w:rsidRPr="00F429AF">
        <w:rPr>
          <w:rStyle w:val="q4iawc"/>
          <w:rFonts w:ascii="Times New Roman" w:hAnsi="Times New Roman" w:cs="Times New Roman"/>
          <w:lang w:val="uk-UA"/>
        </w:rPr>
        <w:t xml:space="preserve"> середовищ, досвід пілотування та сертифіка</w:t>
      </w:r>
      <w:r w:rsidR="001F37A7" w:rsidRPr="00F429AF">
        <w:rPr>
          <w:rStyle w:val="q4iawc"/>
          <w:rFonts w:ascii="Times New Roman" w:hAnsi="Times New Roman" w:cs="Times New Roman"/>
          <w:lang w:val="uk-UA"/>
        </w:rPr>
        <w:t>цію</w:t>
      </w:r>
      <w:r w:rsidRPr="00F429AF">
        <w:rPr>
          <w:rStyle w:val="q4iawc"/>
          <w:rFonts w:ascii="Times New Roman" w:hAnsi="Times New Roman" w:cs="Times New Roman"/>
          <w:lang w:val="uk-UA"/>
        </w:rPr>
        <w:t xml:space="preserve">. Серед багатьох версій версія 3.0 </w:t>
      </w:r>
      <w:r w:rsidR="00B840F7" w:rsidRPr="00F429AF">
        <w:rPr>
          <w:rStyle w:val="q4iawc"/>
          <w:rFonts w:ascii="Times New Roman" w:hAnsi="Times New Roman" w:cs="Times New Roman"/>
          <w:lang w:val="uk-UA"/>
        </w:rPr>
        <w:t>містить</w:t>
      </w:r>
      <w:r w:rsidRPr="00F429AF">
        <w:rPr>
          <w:rStyle w:val="q4iawc"/>
          <w:rFonts w:ascii="Times New Roman" w:hAnsi="Times New Roman" w:cs="Times New Roman"/>
          <w:lang w:val="uk-UA"/>
        </w:rPr>
        <w:t xml:space="preserve"> загальне оновлення, покращує обробку нових технологій </w:t>
      </w:r>
      <w:r w:rsidR="00FD6F52" w:rsidRPr="00F429AF">
        <w:rPr>
          <w:rStyle w:val="q4iawc"/>
          <w:rFonts w:ascii="Times New Roman" w:hAnsi="Times New Roman" w:cs="Times New Roman"/>
          <w:lang w:val="uk-UA"/>
        </w:rPr>
        <w:t>та</w:t>
      </w:r>
      <w:r w:rsidRPr="00F429AF">
        <w:rPr>
          <w:rStyle w:val="q4iawc"/>
          <w:rFonts w:ascii="Times New Roman" w:hAnsi="Times New Roman" w:cs="Times New Roman"/>
          <w:lang w:val="uk-UA"/>
        </w:rPr>
        <w:t xml:space="preserve"> </w:t>
      </w:r>
      <w:r w:rsidR="00FD6F52" w:rsidRPr="00F429AF">
        <w:rPr>
          <w:rStyle w:val="q4iawc"/>
          <w:rFonts w:ascii="Times New Roman" w:hAnsi="Times New Roman" w:cs="Times New Roman"/>
          <w:lang w:val="uk-UA"/>
        </w:rPr>
        <w:t xml:space="preserve">відповідає </w:t>
      </w:r>
      <w:r w:rsidRPr="00F429AF">
        <w:rPr>
          <w:rStyle w:val="q4iawc"/>
          <w:rFonts w:ascii="Times New Roman" w:hAnsi="Times New Roman" w:cs="Times New Roman"/>
          <w:lang w:val="uk-UA"/>
        </w:rPr>
        <w:t xml:space="preserve">на зростаючу </w:t>
      </w:r>
      <w:r w:rsidR="00C60196" w:rsidRPr="00F429AF">
        <w:rPr>
          <w:rStyle w:val="q4iawc"/>
          <w:rFonts w:ascii="Times New Roman" w:hAnsi="Times New Roman" w:cs="Times New Roman"/>
          <w:lang w:val="uk-UA"/>
        </w:rPr>
        <w:t xml:space="preserve">наявність </w:t>
      </w:r>
      <w:r w:rsidRPr="00F429AF">
        <w:rPr>
          <w:rStyle w:val="q4iawc"/>
          <w:rFonts w:ascii="Times New Roman" w:hAnsi="Times New Roman" w:cs="Times New Roman"/>
          <w:lang w:val="uk-UA"/>
        </w:rPr>
        <w:t>безпілотних</w:t>
      </w:r>
      <w:r w:rsidR="00FD6F52" w:rsidRPr="00F429AF">
        <w:rPr>
          <w:rStyle w:val="q4iawc"/>
          <w:rFonts w:ascii="Times New Roman" w:hAnsi="Times New Roman" w:cs="Times New Roman"/>
          <w:lang w:val="uk-UA"/>
        </w:rPr>
        <w:t xml:space="preserve"> літальних апаратів</w:t>
      </w:r>
      <w:r w:rsidRPr="00F429AF">
        <w:rPr>
          <w:rStyle w:val="q4iawc"/>
          <w:rFonts w:ascii="Times New Roman" w:hAnsi="Times New Roman" w:cs="Times New Roman"/>
          <w:lang w:val="uk-UA"/>
        </w:rPr>
        <w:t xml:space="preserve">. </w:t>
      </w:r>
    </w:p>
    <w:p w14:paraId="799F2F45" w14:textId="00CE0CE0" w:rsidR="00AA6D4A" w:rsidRPr="00F429AF" w:rsidRDefault="00771129" w:rsidP="00582E4E">
      <w:pPr>
        <w:spacing w:after="120" w:line="360" w:lineRule="auto"/>
        <w:ind w:firstLine="720"/>
        <w:jc w:val="both"/>
        <w:rPr>
          <w:rStyle w:val="q4iawc"/>
          <w:rFonts w:ascii="Times New Roman" w:hAnsi="Times New Roman" w:cs="Times New Roman"/>
          <w:lang w:val="uk-UA"/>
        </w:rPr>
      </w:pPr>
      <w:r w:rsidRPr="00F429AF">
        <w:rPr>
          <w:rStyle w:val="q4iawc"/>
          <w:rFonts w:ascii="Times New Roman" w:hAnsi="Times New Roman" w:cs="Times New Roman"/>
          <w:lang w:val="uk-UA"/>
        </w:rPr>
        <w:t xml:space="preserve">Поведінка пілотів впливає на всю авіаційну спільноту, включаючи її </w:t>
      </w:r>
      <w:r w:rsidR="00963D8D" w:rsidRPr="00F429AF">
        <w:rPr>
          <w:rStyle w:val="q4iawc"/>
          <w:rFonts w:ascii="Times New Roman" w:hAnsi="Times New Roman" w:cs="Times New Roman"/>
          <w:lang w:val="uk-UA"/>
        </w:rPr>
        <w:t xml:space="preserve">культуру </w:t>
      </w:r>
      <w:r w:rsidRPr="00F429AF">
        <w:rPr>
          <w:rStyle w:val="q4iawc"/>
          <w:rFonts w:ascii="Times New Roman" w:hAnsi="Times New Roman" w:cs="Times New Roman"/>
          <w:lang w:val="uk-UA"/>
        </w:rPr>
        <w:t>безпек</w:t>
      </w:r>
      <w:r w:rsidR="00963D8D" w:rsidRPr="00F429AF">
        <w:rPr>
          <w:rStyle w:val="q4iawc"/>
          <w:rFonts w:ascii="Times New Roman" w:hAnsi="Times New Roman" w:cs="Times New Roman"/>
          <w:lang w:val="uk-UA"/>
        </w:rPr>
        <w:t>и</w:t>
      </w:r>
      <w:r w:rsidR="001764E6" w:rsidRPr="00F429AF">
        <w:rPr>
          <w:rStyle w:val="q4iawc"/>
          <w:rFonts w:ascii="Times New Roman" w:hAnsi="Times New Roman" w:cs="Times New Roman"/>
          <w:lang w:val="uk-UA"/>
        </w:rPr>
        <w:t xml:space="preserve"> польотів</w:t>
      </w:r>
      <w:r w:rsidRPr="00F429AF">
        <w:rPr>
          <w:rStyle w:val="q4iawc"/>
          <w:rFonts w:ascii="Times New Roman" w:hAnsi="Times New Roman" w:cs="Times New Roman"/>
          <w:lang w:val="uk-UA"/>
        </w:rPr>
        <w:t xml:space="preserve">. Кодекс поведінки може допомогти досягти нових рівнів </w:t>
      </w:r>
      <w:r w:rsidR="0048442C" w:rsidRPr="00F429AF">
        <w:rPr>
          <w:rStyle w:val="q4iawc"/>
          <w:rFonts w:ascii="Times New Roman" w:hAnsi="Times New Roman" w:cs="Times New Roman"/>
          <w:lang w:val="uk-UA"/>
        </w:rPr>
        <w:t>майстерності</w:t>
      </w:r>
      <w:r w:rsidRPr="00F429AF">
        <w:rPr>
          <w:rStyle w:val="q4iawc"/>
          <w:rFonts w:ascii="Times New Roman" w:hAnsi="Times New Roman" w:cs="Times New Roman"/>
          <w:lang w:val="uk-UA"/>
        </w:rPr>
        <w:t xml:space="preserve">. AMCC – це саме такий інструмент, набір інструкцій, </w:t>
      </w:r>
      <w:r w:rsidR="0048442C" w:rsidRPr="00F429AF">
        <w:rPr>
          <w:rStyle w:val="q4iawc"/>
          <w:rFonts w:ascii="Times New Roman" w:hAnsi="Times New Roman" w:cs="Times New Roman"/>
          <w:lang w:val="uk-UA"/>
        </w:rPr>
        <w:t>що</w:t>
      </w:r>
      <w:r w:rsidRPr="00F429AF">
        <w:rPr>
          <w:rStyle w:val="q4iawc"/>
          <w:rFonts w:ascii="Times New Roman" w:hAnsi="Times New Roman" w:cs="Times New Roman"/>
          <w:lang w:val="uk-UA"/>
        </w:rPr>
        <w:t xml:space="preserve"> адапт</w:t>
      </w:r>
      <w:r w:rsidR="0048442C" w:rsidRPr="00F429AF">
        <w:rPr>
          <w:rStyle w:val="q4iawc"/>
          <w:rFonts w:ascii="Times New Roman" w:hAnsi="Times New Roman" w:cs="Times New Roman"/>
          <w:lang w:val="uk-UA"/>
        </w:rPr>
        <w:t xml:space="preserve">овані </w:t>
      </w:r>
      <w:r w:rsidRPr="00F429AF">
        <w:rPr>
          <w:rStyle w:val="q4iawc"/>
          <w:rFonts w:ascii="Times New Roman" w:hAnsi="Times New Roman" w:cs="Times New Roman"/>
          <w:lang w:val="uk-UA"/>
        </w:rPr>
        <w:t xml:space="preserve">до потреб кожного пілота та організації. Ми закликаємо вас прийняти його та дотримуватися найвищих </w:t>
      </w:r>
      <w:r w:rsidR="00C24683" w:rsidRPr="00F429AF">
        <w:rPr>
          <w:rStyle w:val="q4iawc"/>
          <w:rFonts w:ascii="Times New Roman" w:hAnsi="Times New Roman" w:cs="Times New Roman"/>
          <w:lang w:val="uk-UA"/>
        </w:rPr>
        <w:t>ідеалів</w:t>
      </w:r>
      <w:r w:rsidRPr="00F429AF">
        <w:rPr>
          <w:rStyle w:val="q4iawc"/>
          <w:rFonts w:ascii="Times New Roman" w:hAnsi="Times New Roman" w:cs="Times New Roman"/>
          <w:lang w:val="uk-UA"/>
        </w:rPr>
        <w:t xml:space="preserve"> авіаційної безпеки. </w:t>
      </w:r>
    </w:p>
    <w:p w14:paraId="0A569C46" w14:textId="75A5FB41" w:rsidR="004607BB" w:rsidRPr="00F429AF" w:rsidRDefault="00771129" w:rsidP="00582E4E">
      <w:pPr>
        <w:spacing w:after="120" w:line="360" w:lineRule="auto"/>
        <w:ind w:firstLine="720"/>
        <w:jc w:val="both"/>
        <w:rPr>
          <w:rStyle w:val="q4iawc"/>
          <w:rFonts w:ascii="Times New Roman" w:hAnsi="Times New Roman" w:cs="Times New Roman"/>
          <w:lang w:val="uk-UA"/>
        </w:rPr>
      </w:pPr>
      <w:r w:rsidRPr="00F429AF">
        <w:rPr>
          <w:rStyle w:val="q4iawc"/>
          <w:rFonts w:ascii="Times New Roman" w:hAnsi="Times New Roman" w:cs="Times New Roman"/>
          <w:lang w:val="uk-UA"/>
        </w:rPr>
        <w:t>AMCC був розроблений як волонтерська робота та надається безкоштовно</w:t>
      </w:r>
      <w:r w:rsidR="00AA6D4A" w:rsidRPr="00F429AF">
        <w:rPr>
          <w:rStyle w:val="q4iawc"/>
          <w:rFonts w:ascii="Times New Roman" w:hAnsi="Times New Roman" w:cs="Times New Roman"/>
          <w:lang w:val="uk-UA"/>
        </w:rPr>
        <w:t xml:space="preserve"> </w:t>
      </w:r>
      <w:r w:rsidR="005E687A" w:rsidRPr="00F429AF">
        <w:rPr>
          <w:rStyle w:val="q4iawc"/>
          <w:rFonts w:ascii="Times New Roman" w:hAnsi="Times New Roman" w:cs="Times New Roman"/>
          <w:lang w:val="uk-UA"/>
        </w:rPr>
        <w:t>на користь</w:t>
      </w:r>
      <w:r w:rsidR="00AA6D4A" w:rsidRPr="00F429AF">
        <w:rPr>
          <w:rStyle w:val="q4iawc"/>
          <w:rFonts w:ascii="Times New Roman" w:hAnsi="Times New Roman" w:cs="Times New Roman"/>
          <w:lang w:val="uk-UA"/>
        </w:rPr>
        <w:t xml:space="preserve"> суспільству</w:t>
      </w:r>
      <w:r w:rsidRPr="00F429AF">
        <w:rPr>
          <w:rStyle w:val="q4iawc"/>
          <w:rFonts w:ascii="Times New Roman" w:hAnsi="Times New Roman" w:cs="Times New Roman"/>
          <w:lang w:val="uk-UA"/>
        </w:rPr>
        <w:t xml:space="preserve">. Він був ретельно рецензований </w:t>
      </w:r>
      <w:r w:rsidR="004607BB" w:rsidRPr="00F429AF">
        <w:rPr>
          <w:rStyle w:val="q4iawc"/>
          <w:rFonts w:ascii="Times New Roman" w:hAnsi="Times New Roman" w:cs="Times New Roman"/>
          <w:lang w:val="uk-UA"/>
        </w:rPr>
        <w:t>та</w:t>
      </w:r>
      <w:r w:rsidRPr="00F429AF">
        <w:rPr>
          <w:rStyle w:val="q4iawc"/>
          <w:rFonts w:ascii="Times New Roman" w:hAnsi="Times New Roman" w:cs="Times New Roman"/>
          <w:lang w:val="uk-UA"/>
        </w:rPr>
        <w:t xml:space="preserve"> підлягає періодичному перегляду. AMCC </w:t>
      </w:r>
      <w:r w:rsidR="004607BB" w:rsidRPr="00F429AF">
        <w:rPr>
          <w:rStyle w:val="q4iawc"/>
          <w:rFonts w:ascii="Times New Roman" w:hAnsi="Times New Roman" w:cs="Times New Roman"/>
          <w:lang w:val="uk-UA"/>
        </w:rPr>
        <w:t>та</w:t>
      </w:r>
      <w:r w:rsidRPr="00F429AF">
        <w:rPr>
          <w:rStyle w:val="q4iawc"/>
          <w:rFonts w:ascii="Times New Roman" w:hAnsi="Times New Roman" w:cs="Times New Roman"/>
          <w:lang w:val="uk-UA"/>
        </w:rPr>
        <w:t xml:space="preserve"> допоміжні матеріали доступні на </w:t>
      </w:r>
      <w:r w:rsidR="004607BB" w:rsidRPr="00F429AF">
        <w:rPr>
          <w:rStyle w:val="q4iawc"/>
          <w:rFonts w:ascii="Times New Roman" w:hAnsi="Times New Roman" w:cs="Times New Roman"/>
          <w:lang w:val="uk-UA"/>
        </w:rPr>
        <w:t xml:space="preserve">веб-сайті </w:t>
      </w:r>
      <w:hyperlink r:id="rId7" w:history="1">
        <w:r w:rsidR="004607BB" w:rsidRPr="00F429AF">
          <w:rPr>
            <w:rStyle w:val="Hyperlink"/>
            <w:rFonts w:ascii="Times New Roman" w:hAnsi="Times New Roman" w:cs="Times New Roman"/>
            <w:lang w:val="uk-UA"/>
          </w:rPr>
          <w:t>www.secureav.com</w:t>
        </w:r>
      </w:hyperlink>
      <w:r w:rsidRPr="00F429AF">
        <w:rPr>
          <w:rStyle w:val="q4iawc"/>
          <w:rFonts w:ascii="Times New Roman" w:hAnsi="Times New Roman" w:cs="Times New Roman"/>
          <w:lang w:val="uk-UA"/>
        </w:rPr>
        <w:t>.</w:t>
      </w:r>
    </w:p>
    <w:p w14:paraId="338CFE87" w14:textId="11237D25" w:rsidR="00C24683" w:rsidRPr="00F429AF" w:rsidRDefault="00771129" w:rsidP="00582E4E">
      <w:pPr>
        <w:spacing w:after="120" w:line="240" w:lineRule="auto"/>
        <w:jc w:val="center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**</w:t>
      </w:r>
    </w:p>
    <w:p w14:paraId="129612C5" w14:textId="77777777" w:rsidR="00E36505" w:rsidRPr="00F429AF" w:rsidRDefault="00E36505" w:rsidP="00582E4E">
      <w:pPr>
        <w:spacing w:after="120" w:line="240" w:lineRule="auto"/>
        <w:rPr>
          <w:rStyle w:val="q4iawc"/>
          <w:rFonts w:ascii="Times New Roman" w:hAnsi="Times New Roman" w:cs="Times New Roman"/>
          <w:sz w:val="20"/>
          <w:szCs w:val="20"/>
          <w:lang w:val="uk-UA"/>
        </w:rPr>
        <w:sectPr w:rsidR="00E36505" w:rsidRPr="00F429AF" w:rsidSect="00E36505">
          <w:headerReference w:type="default" r:id="rId8"/>
          <w:footerReference w:type="default" r:id="rId9"/>
          <w:footerReference w:type="first" r:id="rId10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3CF4AFB3" w14:textId="77777777" w:rsidR="00A20EA8" w:rsidRPr="00F429AF" w:rsidRDefault="00A20EA8" w:rsidP="00582E4E">
      <w:pPr>
        <w:spacing w:after="120" w:line="240" w:lineRule="auto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</w:p>
    <w:p w14:paraId="2BB5C4B9" w14:textId="77777777" w:rsidR="00F15ADA" w:rsidRPr="00F429AF" w:rsidRDefault="00F15ADA" w:rsidP="00582E4E">
      <w:pPr>
        <w:spacing w:after="120" w:line="240" w:lineRule="auto"/>
        <w:jc w:val="right"/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3D22F361" w14:textId="77777777" w:rsidR="00F15ADA" w:rsidRPr="00F429AF" w:rsidRDefault="00F15ADA" w:rsidP="00582E4E">
      <w:pPr>
        <w:spacing w:after="120" w:line="240" w:lineRule="auto"/>
        <w:jc w:val="right"/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1D2B2E5B" w14:textId="77777777" w:rsidR="00F15ADA" w:rsidRPr="00F429AF" w:rsidRDefault="00F15ADA" w:rsidP="00582E4E">
      <w:pPr>
        <w:spacing w:after="120" w:line="240" w:lineRule="auto"/>
        <w:jc w:val="right"/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7AB4CE81" w14:textId="77777777" w:rsidR="00F15ADA" w:rsidRPr="00F429AF" w:rsidRDefault="00F15ADA" w:rsidP="00582E4E">
      <w:pPr>
        <w:spacing w:after="120" w:line="240" w:lineRule="auto"/>
        <w:jc w:val="right"/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45742FAF" w14:textId="77777777" w:rsidR="00F15ADA" w:rsidRPr="00F429AF" w:rsidRDefault="00F15ADA" w:rsidP="00582E4E">
      <w:pPr>
        <w:spacing w:after="120" w:line="240" w:lineRule="auto"/>
        <w:jc w:val="right"/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25A4DB54" w14:textId="77777777" w:rsidR="00F15ADA" w:rsidRPr="00F429AF" w:rsidRDefault="00F15ADA" w:rsidP="00582E4E">
      <w:pPr>
        <w:spacing w:after="120" w:line="240" w:lineRule="auto"/>
        <w:jc w:val="right"/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5F09666A" w14:textId="77777777" w:rsidR="00F15ADA" w:rsidRPr="00F429AF" w:rsidRDefault="00F15ADA" w:rsidP="00582E4E">
      <w:pPr>
        <w:spacing w:after="120" w:line="240" w:lineRule="auto"/>
        <w:jc w:val="right"/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658B372D" w14:textId="77777777" w:rsidR="00F15ADA" w:rsidRPr="00F429AF" w:rsidRDefault="00F15ADA" w:rsidP="00582E4E">
      <w:pPr>
        <w:spacing w:after="120" w:line="240" w:lineRule="auto"/>
        <w:jc w:val="right"/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691AD706" w14:textId="77777777" w:rsidR="00F15ADA" w:rsidRPr="00F429AF" w:rsidRDefault="00F15ADA" w:rsidP="00582E4E">
      <w:pPr>
        <w:spacing w:after="120" w:line="240" w:lineRule="auto"/>
        <w:jc w:val="right"/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3C8D5BA2" w14:textId="77777777" w:rsidR="00F15ADA" w:rsidRPr="00F429AF" w:rsidRDefault="00F15ADA" w:rsidP="00582E4E">
      <w:pPr>
        <w:spacing w:after="120" w:line="240" w:lineRule="auto"/>
        <w:jc w:val="right"/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42F4B47D" w14:textId="77777777" w:rsidR="00F15ADA" w:rsidRPr="00F429AF" w:rsidRDefault="00F15ADA" w:rsidP="00582E4E">
      <w:pPr>
        <w:spacing w:after="120" w:line="240" w:lineRule="auto"/>
        <w:jc w:val="right"/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29A7E0F9" w14:textId="77777777" w:rsidR="00F15ADA" w:rsidRPr="00F429AF" w:rsidRDefault="00F15ADA" w:rsidP="00582E4E">
      <w:pPr>
        <w:spacing w:after="120" w:line="240" w:lineRule="auto"/>
        <w:jc w:val="right"/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2E8F32E7" w14:textId="77777777" w:rsidR="00F15ADA" w:rsidRPr="00F429AF" w:rsidRDefault="00F15ADA" w:rsidP="00582E4E">
      <w:pPr>
        <w:spacing w:after="120" w:line="240" w:lineRule="auto"/>
        <w:jc w:val="right"/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1898E19D" w14:textId="77777777" w:rsidR="00F15ADA" w:rsidRPr="00F429AF" w:rsidRDefault="00F15ADA" w:rsidP="00582E4E">
      <w:pPr>
        <w:spacing w:after="120" w:line="240" w:lineRule="auto"/>
        <w:jc w:val="right"/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64C3517E" w14:textId="77777777" w:rsidR="00F15ADA" w:rsidRPr="00F429AF" w:rsidRDefault="00F15ADA" w:rsidP="00582E4E">
      <w:pPr>
        <w:spacing w:after="120" w:line="240" w:lineRule="auto"/>
        <w:jc w:val="right"/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6E749416" w14:textId="77777777" w:rsidR="00F15ADA" w:rsidRPr="00F429AF" w:rsidRDefault="00F15ADA" w:rsidP="00582E4E">
      <w:pPr>
        <w:spacing w:after="120" w:line="240" w:lineRule="auto"/>
        <w:jc w:val="right"/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11A9C4C6" w14:textId="77777777" w:rsidR="00F15ADA" w:rsidRPr="00F429AF" w:rsidRDefault="00F15ADA" w:rsidP="00582E4E">
      <w:pPr>
        <w:spacing w:after="120" w:line="240" w:lineRule="auto"/>
        <w:jc w:val="right"/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3579D8DB" w14:textId="77777777" w:rsidR="00F15ADA" w:rsidRPr="00F429AF" w:rsidRDefault="00F15ADA" w:rsidP="00582E4E">
      <w:pPr>
        <w:spacing w:after="120" w:line="240" w:lineRule="auto"/>
        <w:jc w:val="right"/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5B7FAE7E" w14:textId="77777777" w:rsidR="00F15ADA" w:rsidRPr="00F429AF" w:rsidRDefault="00F15ADA" w:rsidP="00582E4E">
      <w:pPr>
        <w:spacing w:after="120" w:line="240" w:lineRule="auto"/>
        <w:jc w:val="right"/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19E071AA" w14:textId="6517BCA5" w:rsidR="00F15ADA" w:rsidRPr="00F429AF" w:rsidRDefault="00F15ADA" w:rsidP="00582E4E">
      <w:pPr>
        <w:spacing w:after="120" w:line="240" w:lineRule="auto"/>
        <w:jc w:val="right"/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78392B18" w14:textId="77777777" w:rsidR="00F15ADA" w:rsidRPr="00F429AF" w:rsidRDefault="00F15ADA" w:rsidP="00582E4E">
      <w:pPr>
        <w:spacing w:after="120" w:line="240" w:lineRule="auto"/>
        <w:jc w:val="right"/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11FC7201" w14:textId="7345E3E3" w:rsidR="00F15ADA" w:rsidRPr="00F429AF" w:rsidRDefault="00F15ADA" w:rsidP="00582E4E">
      <w:pPr>
        <w:spacing w:after="120" w:line="240" w:lineRule="auto"/>
        <w:jc w:val="right"/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6516F925" w14:textId="4A980DDD" w:rsidR="00F15ADA" w:rsidRPr="00F429AF" w:rsidRDefault="00F15ADA" w:rsidP="00582E4E">
      <w:pPr>
        <w:spacing w:after="120" w:line="240" w:lineRule="auto"/>
        <w:jc w:val="right"/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4B6002C3" w14:textId="47469AB1" w:rsidR="00F15ADA" w:rsidRPr="00F429AF" w:rsidRDefault="00F15ADA" w:rsidP="00582E4E">
      <w:pPr>
        <w:spacing w:after="120" w:line="240" w:lineRule="auto"/>
        <w:jc w:val="right"/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47361287" w14:textId="5BCA16CA" w:rsidR="00F15ADA" w:rsidRPr="00F429AF" w:rsidRDefault="00F15ADA" w:rsidP="00582E4E">
      <w:pPr>
        <w:spacing w:after="120" w:line="240" w:lineRule="auto"/>
        <w:jc w:val="right"/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2247F182" w14:textId="4B64AFCA" w:rsidR="00F15ADA" w:rsidRPr="00F429AF" w:rsidRDefault="00F15ADA" w:rsidP="00582E4E">
      <w:pPr>
        <w:spacing w:after="120" w:line="240" w:lineRule="auto"/>
        <w:jc w:val="right"/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15A24836" w14:textId="6973972F" w:rsidR="00F15ADA" w:rsidRPr="00F429AF" w:rsidRDefault="00F15ADA" w:rsidP="00582E4E">
      <w:pPr>
        <w:spacing w:after="120" w:line="240" w:lineRule="auto"/>
        <w:jc w:val="right"/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0B3E924D" w14:textId="49CA0946" w:rsidR="00F15ADA" w:rsidRPr="00F429AF" w:rsidRDefault="00F15ADA" w:rsidP="00582E4E">
      <w:pPr>
        <w:spacing w:after="120" w:line="240" w:lineRule="auto"/>
        <w:jc w:val="right"/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7E6689A5" w14:textId="77777777" w:rsidR="00F15ADA" w:rsidRPr="00F429AF" w:rsidRDefault="00F15ADA" w:rsidP="00582E4E">
      <w:pPr>
        <w:spacing w:after="120" w:line="240" w:lineRule="auto"/>
        <w:jc w:val="right"/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3BA1ADD3" w14:textId="77777777" w:rsidR="00F15ADA" w:rsidRPr="00F429AF" w:rsidRDefault="00F15ADA" w:rsidP="00582E4E">
      <w:pPr>
        <w:spacing w:after="120" w:line="240" w:lineRule="auto"/>
        <w:jc w:val="right"/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55458601" w14:textId="77777777" w:rsidR="00F15ADA" w:rsidRPr="00F429AF" w:rsidRDefault="00F15ADA" w:rsidP="00582E4E">
      <w:pPr>
        <w:spacing w:after="120" w:line="240" w:lineRule="auto"/>
        <w:jc w:val="right"/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21CFCA58" w14:textId="77777777" w:rsidR="00F15ADA" w:rsidRPr="00F429AF" w:rsidRDefault="00F15ADA" w:rsidP="00582E4E">
      <w:pPr>
        <w:spacing w:after="120" w:line="240" w:lineRule="auto"/>
        <w:jc w:val="right"/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78D4B1AC" w14:textId="77777777" w:rsidR="00F15ADA" w:rsidRPr="00F429AF" w:rsidRDefault="00F15ADA" w:rsidP="00582E4E">
      <w:pPr>
        <w:spacing w:after="120" w:line="240" w:lineRule="auto"/>
        <w:jc w:val="right"/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2EC8B333" w14:textId="77777777" w:rsidR="00F15ADA" w:rsidRPr="00F429AF" w:rsidRDefault="00F15ADA" w:rsidP="00582E4E">
      <w:pPr>
        <w:spacing w:after="120" w:line="240" w:lineRule="auto"/>
        <w:jc w:val="right"/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6F726A89" w14:textId="77777777" w:rsidR="00F15ADA" w:rsidRPr="00F429AF" w:rsidRDefault="00F15ADA" w:rsidP="00582E4E">
      <w:pPr>
        <w:spacing w:after="120" w:line="240" w:lineRule="auto"/>
        <w:jc w:val="right"/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7DCF5AA7" w14:textId="77777777" w:rsidR="00F15ADA" w:rsidRPr="00F429AF" w:rsidRDefault="00F15ADA" w:rsidP="00582E4E">
      <w:pPr>
        <w:spacing w:after="120" w:line="240" w:lineRule="auto"/>
        <w:jc w:val="right"/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2155A6FF" w14:textId="77777777" w:rsidR="00F15ADA" w:rsidRPr="00F429AF" w:rsidRDefault="00F15ADA" w:rsidP="00582E4E">
      <w:pPr>
        <w:spacing w:after="120" w:line="240" w:lineRule="auto"/>
        <w:jc w:val="right"/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5207696F" w14:textId="77777777" w:rsidR="00F15ADA" w:rsidRPr="00F429AF" w:rsidRDefault="00F15ADA" w:rsidP="00582E4E">
      <w:pPr>
        <w:spacing w:after="120" w:line="240" w:lineRule="auto"/>
        <w:jc w:val="right"/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47B0B7AF" w14:textId="77777777" w:rsidR="00C77BA2" w:rsidRPr="00F429AF" w:rsidRDefault="00C77BA2" w:rsidP="00582E4E">
      <w:pPr>
        <w:spacing w:after="120" w:line="240" w:lineRule="auto"/>
        <w:jc w:val="center"/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2584E26D" w14:textId="00D69F0F" w:rsidR="00C77BA2" w:rsidRPr="00F429AF" w:rsidRDefault="00C77BA2" w:rsidP="00582E4E">
      <w:pPr>
        <w:spacing w:after="120" w:line="240" w:lineRule="auto"/>
        <w:jc w:val="center"/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  <w:t>Версія 3.0</w:t>
      </w:r>
    </w:p>
    <w:p w14:paraId="72665E78" w14:textId="3BF75FE0" w:rsidR="00C77BA2" w:rsidRPr="00F429AF" w:rsidRDefault="00C77BA2" w:rsidP="00582E4E">
      <w:pPr>
        <w:spacing w:after="120" w:line="240" w:lineRule="auto"/>
        <w:jc w:val="center"/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45F35BE0" w14:textId="4FF62421" w:rsidR="004607BB" w:rsidRPr="00F429AF" w:rsidRDefault="00ED56C9" w:rsidP="00582E4E">
      <w:pPr>
        <w:spacing w:after="120" w:line="240" w:lineRule="auto"/>
        <w:jc w:val="center"/>
        <w:rPr>
          <w:rStyle w:val="q4iawc"/>
          <w:rFonts w:ascii="Times New Roman" w:hAnsi="Times New Roman" w:cs="Times New Roman"/>
          <w:b/>
          <w:bCs/>
          <w:smallCaps/>
          <w:sz w:val="72"/>
          <w:szCs w:val="72"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smallCaps/>
          <w:sz w:val="72"/>
          <w:szCs w:val="72"/>
          <w:lang w:val="uk-UA"/>
        </w:rPr>
        <w:t>Модальний</w:t>
      </w:r>
      <w:r w:rsidR="004607BB" w:rsidRPr="00F429AF">
        <w:rPr>
          <w:rStyle w:val="q4iawc"/>
          <w:rFonts w:ascii="Times New Roman" w:hAnsi="Times New Roman" w:cs="Times New Roman"/>
          <w:b/>
          <w:bCs/>
          <w:smallCaps/>
          <w:sz w:val="72"/>
          <w:szCs w:val="72"/>
          <w:lang w:val="uk-UA"/>
        </w:rPr>
        <w:t xml:space="preserve"> к</w:t>
      </w:r>
      <w:r w:rsidR="00771129" w:rsidRPr="00F429AF">
        <w:rPr>
          <w:rStyle w:val="q4iawc"/>
          <w:rFonts w:ascii="Times New Roman" w:hAnsi="Times New Roman" w:cs="Times New Roman"/>
          <w:b/>
          <w:bCs/>
          <w:smallCaps/>
          <w:sz w:val="72"/>
          <w:szCs w:val="72"/>
          <w:lang w:val="uk-UA"/>
        </w:rPr>
        <w:t>од</w:t>
      </w:r>
      <w:r w:rsidR="004607BB" w:rsidRPr="00F429AF">
        <w:rPr>
          <w:rStyle w:val="q4iawc"/>
          <w:rFonts w:ascii="Times New Roman" w:hAnsi="Times New Roman" w:cs="Times New Roman"/>
          <w:b/>
          <w:bCs/>
          <w:smallCaps/>
          <w:sz w:val="72"/>
          <w:szCs w:val="72"/>
          <w:lang w:val="uk-UA"/>
        </w:rPr>
        <w:t>екс</w:t>
      </w:r>
      <w:r w:rsidR="00771129" w:rsidRPr="00F429AF">
        <w:rPr>
          <w:rStyle w:val="q4iawc"/>
          <w:rFonts w:ascii="Times New Roman" w:hAnsi="Times New Roman" w:cs="Times New Roman"/>
          <w:b/>
          <w:bCs/>
          <w:smallCaps/>
          <w:sz w:val="72"/>
          <w:szCs w:val="72"/>
          <w:lang w:val="uk-UA"/>
        </w:rPr>
        <w:t xml:space="preserve"> поведінки </w:t>
      </w:r>
      <w:r w:rsidR="004607BB" w:rsidRPr="00F429AF">
        <w:rPr>
          <w:rStyle w:val="q4iawc"/>
          <w:rFonts w:ascii="Times New Roman" w:hAnsi="Times New Roman" w:cs="Times New Roman"/>
          <w:b/>
          <w:bCs/>
          <w:smallCaps/>
          <w:sz w:val="72"/>
          <w:szCs w:val="72"/>
          <w:lang w:val="uk-UA"/>
        </w:rPr>
        <w:t>авіаторів</w:t>
      </w:r>
    </w:p>
    <w:p w14:paraId="75D769A9" w14:textId="2280299E" w:rsidR="00E36505" w:rsidRPr="00F429AF" w:rsidRDefault="00E36505" w:rsidP="00582E4E">
      <w:pPr>
        <w:spacing w:after="120" w:line="240" w:lineRule="auto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noProof/>
          <w:lang w:val="uk-UA"/>
        </w:rPr>
        <w:drawing>
          <wp:anchor distT="0" distB="0" distL="114300" distR="114300" simplePos="0" relativeHeight="251663360" behindDoc="1" locked="0" layoutInCell="1" allowOverlap="1" wp14:anchorId="060DA53F" wp14:editId="1DFF97B0">
            <wp:simplePos x="0" y="0"/>
            <wp:positionH relativeFrom="column">
              <wp:posOffset>234950</wp:posOffset>
            </wp:positionH>
            <wp:positionV relativeFrom="paragraph">
              <wp:posOffset>196215</wp:posOffset>
            </wp:positionV>
            <wp:extent cx="2277110" cy="2620010"/>
            <wp:effectExtent l="12700" t="12700" r="8890" b="8890"/>
            <wp:wrapTight wrapText="bothSides">
              <wp:wrapPolygon edited="0">
                <wp:start x="-120" y="-105"/>
                <wp:lineTo x="-120" y="21569"/>
                <wp:lineTo x="21564" y="21569"/>
                <wp:lineTo x="21564" y="-105"/>
                <wp:lineTo x="-120" y="-105"/>
              </wp:wrapPolygon>
            </wp:wrapTight>
            <wp:docPr id="8" name="Picture 3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26200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C573B" w14:textId="73912688" w:rsidR="00E36505" w:rsidRPr="00F429AF" w:rsidRDefault="00E36505" w:rsidP="00582E4E">
      <w:pPr>
        <w:spacing w:after="120" w:line="240" w:lineRule="auto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</w:p>
    <w:p w14:paraId="701FC706" w14:textId="78ED3737" w:rsidR="00E73093" w:rsidRPr="00F429AF" w:rsidRDefault="00771129" w:rsidP="00DF4B87">
      <w:pPr>
        <w:spacing w:after="120" w:line="240" w:lineRule="auto"/>
        <w:jc w:val="center"/>
        <w:rPr>
          <w:rStyle w:val="q4iawc"/>
          <w:rFonts w:ascii="Times New Roman" w:hAnsi="Times New Roman" w:cs="Times New Roman"/>
          <w:smallCaps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smallCaps/>
          <w:sz w:val="28"/>
          <w:szCs w:val="28"/>
          <w:lang w:val="uk-UA"/>
        </w:rPr>
        <w:t xml:space="preserve">Інструменти </w:t>
      </w:r>
      <w:r w:rsidR="0004405A" w:rsidRPr="00F429AF">
        <w:rPr>
          <w:rStyle w:val="q4iawc"/>
          <w:rFonts w:ascii="Times New Roman" w:hAnsi="Times New Roman" w:cs="Times New Roman"/>
          <w:b/>
          <w:bCs/>
          <w:smallCaps/>
          <w:sz w:val="28"/>
          <w:szCs w:val="28"/>
          <w:lang w:val="uk-UA"/>
        </w:rPr>
        <w:t>сприяння</w:t>
      </w:r>
      <w:r w:rsidRPr="00F429AF">
        <w:rPr>
          <w:rStyle w:val="q4iawc"/>
          <w:rFonts w:ascii="Times New Roman" w:hAnsi="Times New Roman" w:cs="Times New Roman"/>
          <w:b/>
          <w:bCs/>
          <w:smallCaps/>
          <w:sz w:val="28"/>
          <w:szCs w:val="28"/>
          <w:lang w:val="uk-UA"/>
        </w:rPr>
        <w:t xml:space="preserve"> авіаці</w:t>
      </w:r>
      <w:r w:rsidR="00E73093" w:rsidRPr="00F429AF">
        <w:rPr>
          <w:rStyle w:val="q4iawc"/>
          <w:rFonts w:ascii="Times New Roman" w:hAnsi="Times New Roman" w:cs="Times New Roman"/>
          <w:b/>
          <w:bCs/>
          <w:smallCaps/>
          <w:sz w:val="28"/>
          <w:szCs w:val="28"/>
          <w:lang w:val="uk-UA"/>
        </w:rPr>
        <w:t>йн</w:t>
      </w:r>
      <w:r w:rsidR="0004405A" w:rsidRPr="00F429AF">
        <w:rPr>
          <w:rStyle w:val="q4iawc"/>
          <w:rFonts w:ascii="Times New Roman" w:hAnsi="Times New Roman" w:cs="Times New Roman"/>
          <w:b/>
          <w:bCs/>
          <w:smallCaps/>
          <w:sz w:val="28"/>
          <w:szCs w:val="28"/>
          <w:lang w:val="uk-UA"/>
        </w:rPr>
        <w:t>ій</w:t>
      </w:r>
      <w:r w:rsidRPr="00F429AF">
        <w:rPr>
          <w:rStyle w:val="q4iawc"/>
          <w:rFonts w:ascii="Times New Roman" w:hAnsi="Times New Roman" w:cs="Times New Roman"/>
          <w:b/>
          <w:bCs/>
          <w:smallCaps/>
          <w:sz w:val="28"/>
          <w:szCs w:val="28"/>
          <w:lang w:val="uk-UA"/>
        </w:rPr>
        <w:t xml:space="preserve"> безпе</w:t>
      </w:r>
      <w:r w:rsidR="0004405A" w:rsidRPr="00F429AF">
        <w:rPr>
          <w:rStyle w:val="q4iawc"/>
          <w:rFonts w:ascii="Times New Roman" w:hAnsi="Times New Roman" w:cs="Times New Roman"/>
          <w:b/>
          <w:bCs/>
          <w:smallCaps/>
          <w:sz w:val="28"/>
          <w:szCs w:val="28"/>
          <w:lang w:val="uk-UA"/>
        </w:rPr>
        <w:t>ці</w:t>
      </w:r>
      <w:r w:rsidRPr="00F429AF">
        <w:rPr>
          <w:rStyle w:val="q4iawc"/>
          <w:rFonts w:ascii="Times New Roman" w:hAnsi="Times New Roman" w:cs="Times New Roman"/>
          <w:b/>
          <w:bCs/>
          <w:smallCaps/>
          <w:sz w:val="28"/>
          <w:szCs w:val="28"/>
          <w:lang w:val="uk-UA"/>
        </w:rPr>
        <w:t xml:space="preserve"> та професіоналізм</w:t>
      </w:r>
      <w:r w:rsidR="00E73093" w:rsidRPr="00F429AF">
        <w:rPr>
          <w:rStyle w:val="q4iawc"/>
          <w:rFonts w:ascii="Times New Roman" w:hAnsi="Times New Roman" w:cs="Times New Roman"/>
          <w:b/>
          <w:bCs/>
          <w:smallCaps/>
          <w:sz w:val="28"/>
          <w:szCs w:val="28"/>
          <w:lang w:val="uk-UA"/>
        </w:rPr>
        <w:t>у</w:t>
      </w:r>
    </w:p>
    <w:p w14:paraId="74CEA981" w14:textId="51864120" w:rsidR="00E73093" w:rsidRPr="00F429AF" w:rsidRDefault="00E73093" w:rsidP="00582E4E">
      <w:pPr>
        <w:spacing w:after="120" w:line="240" w:lineRule="auto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190B6E" w:rsidRPr="00F429AF" w14:paraId="440D58CD" w14:textId="77777777" w:rsidTr="00190B6E">
        <w:tc>
          <w:tcPr>
            <w:tcW w:w="4310" w:type="dxa"/>
          </w:tcPr>
          <w:p w14:paraId="30B386B4" w14:textId="7193E840" w:rsidR="00190B6E" w:rsidRPr="00F429AF" w:rsidRDefault="00190B6E" w:rsidP="00582E4E">
            <w:pPr>
              <w:spacing w:after="120"/>
              <w:jc w:val="center"/>
              <w:rPr>
                <w:rStyle w:val="q4iawc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20"/>
                <w:szCs w:val="20"/>
                <w:lang w:val="uk-UA"/>
              </w:rPr>
              <w:t>Надано авіаційній спільноті:</w:t>
            </w:r>
          </w:p>
          <w:p w14:paraId="5241CDD8" w14:textId="77777777" w:rsidR="00190B6E" w:rsidRPr="00F429AF" w:rsidRDefault="00190B6E" w:rsidP="00582E4E">
            <w:pPr>
              <w:spacing w:after="120"/>
              <w:jc w:val="center"/>
              <w:rPr>
                <w:rStyle w:val="q4iawc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517FB37" w14:textId="4C15D64F" w:rsidR="00190B6E" w:rsidRPr="00F429AF" w:rsidRDefault="00190B6E" w:rsidP="00582E4E">
            <w:pPr>
              <w:spacing w:after="120"/>
              <w:jc w:val="center"/>
              <w:rPr>
                <w:rStyle w:val="q4iawc"/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[вставте </w:t>
            </w:r>
            <w:r w:rsidR="00F0102C" w:rsidRPr="00F429AF">
              <w:rPr>
                <w:rStyle w:val="q4iawc"/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назву </w:t>
            </w:r>
            <w:r w:rsidRPr="00F429AF">
              <w:rPr>
                <w:rStyle w:val="q4iawc"/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спонсора]</w:t>
            </w:r>
          </w:p>
        </w:tc>
      </w:tr>
    </w:tbl>
    <w:p w14:paraId="267D3B33" w14:textId="79C4BC5B" w:rsidR="00EA087A" w:rsidRPr="00F429AF" w:rsidRDefault="00EA087A" w:rsidP="00582E4E">
      <w:pPr>
        <w:spacing w:after="120" w:line="240" w:lineRule="auto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</w:p>
    <w:p w14:paraId="11567116" w14:textId="61839D53" w:rsidR="00F15ADA" w:rsidRPr="00F429AF" w:rsidRDefault="00771129" w:rsidP="00582E4E">
      <w:pPr>
        <w:spacing w:after="120" w:line="240" w:lineRule="auto"/>
        <w:rPr>
          <w:rStyle w:val="q4iawc"/>
          <w:rFonts w:ascii="Times New Roman" w:hAnsi="Times New Roman" w:cs="Times New Roman"/>
          <w:sz w:val="16"/>
          <w:szCs w:val="16"/>
          <w:lang w:val="uk-UA"/>
        </w:rPr>
      </w:pPr>
      <w:r w:rsidRPr="00F429AF">
        <w:rPr>
          <w:rStyle w:val="q4iawc"/>
          <w:rFonts w:ascii="Times New Roman" w:hAnsi="Times New Roman" w:cs="Times New Roman"/>
          <w:sz w:val="16"/>
          <w:szCs w:val="16"/>
          <w:lang w:val="uk-UA"/>
        </w:rPr>
        <w:t>©2003, 2022, Aviators Code Initiative</w:t>
      </w:r>
      <w:r w:rsidR="00592C6F" w:rsidRPr="00F429AF">
        <w:rPr>
          <w:rStyle w:val="q4iawc"/>
          <w:rFonts w:ascii="Times New Roman" w:hAnsi="Times New Roman" w:cs="Times New Roman"/>
          <w:sz w:val="16"/>
          <w:szCs w:val="16"/>
          <w:lang w:val="uk-UA"/>
        </w:rPr>
        <w:t xml:space="preserve"> (Ініціатива кодексу авіаторів)</w:t>
      </w:r>
      <w:r w:rsidRPr="00F429AF">
        <w:rPr>
          <w:rStyle w:val="q4iawc"/>
          <w:rFonts w:ascii="Times New Roman" w:hAnsi="Times New Roman" w:cs="Times New Roman"/>
          <w:sz w:val="16"/>
          <w:szCs w:val="16"/>
          <w:lang w:val="uk-UA"/>
        </w:rPr>
        <w:t xml:space="preserve">. </w:t>
      </w:r>
      <w:r w:rsidR="00592C6F" w:rsidRPr="00F429AF">
        <w:rPr>
          <w:rStyle w:val="q4iawc"/>
          <w:rFonts w:ascii="Times New Roman" w:hAnsi="Times New Roman" w:cs="Times New Roman"/>
          <w:sz w:val="16"/>
          <w:szCs w:val="16"/>
          <w:lang w:val="uk-UA"/>
        </w:rPr>
        <w:t>У</w:t>
      </w:r>
      <w:r w:rsidRPr="00F429AF">
        <w:rPr>
          <w:rStyle w:val="q4iawc"/>
          <w:rFonts w:ascii="Times New Roman" w:hAnsi="Times New Roman" w:cs="Times New Roman"/>
          <w:sz w:val="16"/>
          <w:szCs w:val="16"/>
          <w:lang w:val="uk-UA"/>
        </w:rPr>
        <w:t xml:space="preserve">сі права захищені. </w:t>
      </w:r>
    </w:p>
    <w:p w14:paraId="596F0D79" w14:textId="77777777" w:rsidR="00582E4E" w:rsidRPr="00F429AF" w:rsidRDefault="00582E4E" w:rsidP="00582E4E">
      <w:pPr>
        <w:spacing w:after="120" w:line="240" w:lineRule="auto"/>
        <w:jc w:val="center"/>
        <w:rPr>
          <w:lang w:val="uk-UA"/>
        </w:rPr>
      </w:pPr>
    </w:p>
    <w:p w14:paraId="34D139D3" w14:textId="25F3E153" w:rsidR="00E73093" w:rsidRPr="00F429AF" w:rsidRDefault="00000000" w:rsidP="00582E4E">
      <w:pPr>
        <w:spacing w:after="120" w:line="240" w:lineRule="auto"/>
        <w:jc w:val="center"/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</w:pPr>
      <w:hyperlink r:id="rId12">
        <w:r w:rsidR="007D1EFD" w:rsidRPr="00F429AF">
          <w:rPr>
            <w:rFonts w:ascii="Times New Roman" w:hAnsi="Times New Roman"/>
            <w:b/>
            <w:smallCaps/>
            <w:color w:val="0000FF"/>
            <w:sz w:val="28"/>
            <w:lang w:val="uk-UA"/>
          </w:rPr>
          <w:t>ВСТУП</w:t>
        </w:r>
      </w:hyperlink>
    </w:p>
    <w:p w14:paraId="06BD7720" w14:textId="77777777" w:rsidR="00E73093" w:rsidRPr="00F429AF" w:rsidRDefault="00E73093" w:rsidP="00582E4E">
      <w:pPr>
        <w:spacing w:after="120" w:line="240" w:lineRule="auto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</w:p>
    <w:p w14:paraId="64E1B239" w14:textId="53EF7054" w:rsidR="0095152D" w:rsidRPr="00F429AF" w:rsidRDefault="00E4599C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smallCaps/>
          <w:sz w:val="20"/>
          <w:szCs w:val="20"/>
          <w:lang w:val="uk-UA"/>
        </w:rPr>
        <w:t>Модальний кодекс поведінки авіаторів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71129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(Кодекс поведінки) пропонує рекомендації щодо підвищення </w:t>
      </w:r>
      <w:hyperlink r:id="rId13" w:history="1">
        <w:r w:rsidR="00771129" w:rsidRPr="00F429AF">
          <w:rPr>
            <w:rStyle w:val="Hyperlink"/>
            <w:rFonts w:ascii="Times New Roman" w:hAnsi="Times New Roman" w:cs="Times New Roman"/>
            <w:sz w:val="20"/>
            <w:szCs w:val="20"/>
            <w:lang w:val="uk-UA"/>
          </w:rPr>
          <w:t>безпеки польотів</w:t>
        </w:r>
      </w:hyperlink>
      <w:r w:rsidR="00771129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,</w:t>
      </w:r>
      <w:r w:rsidR="00050B9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hyperlink r:id="rId14" w:history="1">
        <w:r w:rsidR="00050B95" w:rsidRPr="00F429AF">
          <w:rPr>
            <w:rStyle w:val="Hyperlink"/>
            <w:rFonts w:ascii="Times New Roman" w:hAnsi="Times New Roman" w:cs="Times New Roman"/>
            <w:sz w:val="20"/>
            <w:szCs w:val="20"/>
            <w:lang w:val="uk-UA"/>
          </w:rPr>
          <w:t xml:space="preserve">льотної </w:t>
        </w:r>
        <w:r w:rsidR="00B8116B" w:rsidRPr="00F429AF">
          <w:rPr>
            <w:rStyle w:val="Hyperlink"/>
            <w:rFonts w:ascii="Times New Roman" w:hAnsi="Times New Roman" w:cs="Times New Roman"/>
            <w:sz w:val="20"/>
            <w:szCs w:val="20"/>
            <w:lang w:val="uk-UA"/>
          </w:rPr>
          <w:t>майстерності</w:t>
        </w:r>
      </w:hyperlink>
      <w:r w:rsidR="00771129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50B9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та</w:t>
      </w:r>
      <w:r w:rsidR="00771129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hyperlink r:id="rId15" w:history="1">
        <w:r w:rsidR="00771129" w:rsidRPr="00F429AF">
          <w:rPr>
            <w:rStyle w:val="Hyperlink"/>
            <w:rFonts w:ascii="Times New Roman" w:hAnsi="Times New Roman" w:cs="Times New Roman"/>
            <w:sz w:val="20"/>
            <w:szCs w:val="20"/>
            <w:lang w:val="uk-UA"/>
          </w:rPr>
          <w:t>професіоналізму</w:t>
        </w:r>
      </w:hyperlink>
      <w:r w:rsidR="00771129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.</w:t>
      </w:r>
    </w:p>
    <w:p w14:paraId="612F071F" w14:textId="5AE57ECE" w:rsidR="0095152D" w:rsidRPr="00F429AF" w:rsidRDefault="00771129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Кодекс поведінки представляє бачення досконалості для авіаторів. Його принципи доповнюють 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та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підкреслюють правові вимоги.</w:t>
      </w:r>
    </w:p>
    <w:p w14:paraId="1F03A350" w14:textId="5166323D" w:rsidR="00367D67" w:rsidRPr="00F429AF" w:rsidRDefault="00771129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Кодекс поведінки є </w:t>
      </w:r>
      <w:hyperlink r:id="rId16" w:history="1">
        <w:r w:rsidRPr="00F429AF">
          <w:rPr>
            <w:rStyle w:val="Hyperlink"/>
            <w:rFonts w:ascii="Times New Roman" w:hAnsi="Times New Roman" w:cs="Times New Roman"/>
            <w:sz w:val="20"/>
            <w:szCs w:val="20"/>
            <w:lang w:val="uk-UA"/>
          </w:rPr>
          <w:t>зразком</w:t>
        </w:r>
      </w:hyperlink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, а не стандартом.</w:t>
      </w:r>
    </w:p>
    <w:p w14:paraId="2445A654" w14:textId="06F02BBA" w:rsidR="001C5887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Користувачі можуть змін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юва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ти документ, включаючи </w:t>
      </w:r>
      <w:hyperlink r:id="rId17" w:history="1">
        <w:r w:rsidRPr="00F429AF">
          <w:rPr>
            <w:rStyle w:val="Hyperlink"/>
            <w:rFonts w:ascii="Times New Roman" w:hAnsi="Times New Roman" w:cs="Times New Roman"/>
            <w:sz w:val="20"/>
            <w:szCs w:val="20"/>
            <w:lang w:val="uk-UA"/>
          </w:rPr>
          <w:t>назву</w:t>
        </w:r>
      </w:hyperlink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, </w:t>
      </w:r>
      <w:hyperlink r:id="rId18" w:history="1">
        <w:r w:rsidRPr="00F429AF">
          <w:rPr>
            <w:rStyle w:val="Hyperlink"/>
            <w:rFonts w:ascii="Times New Roman" w:hAnsi="Times New Roman" w:cs="Times New Roman"/>
            <w:sz w:val="20"/>
            <w:szCs w:val="20"/>
            <w:lang w:val="uk-UA"/>
          </w:rPr>
          <w:t>довжину</w:t>
        </w:r>
      </w:hyperlink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hyperlink r:id="rId19" w:history="1">
        <w:r w:rsidR="0095152D" w:rsidRPr="00F429AF">
          <w:rPr>
            <w:rStyle w:val="Hyperlink"/>
            <w:rFonts w:ascii="Times New Roman" w:hAnsi="Times New Roman" w:cs="Times New Roman"/>
            <w:sz w:val="20"/>
            <w:szCs w:val="20"/>
            <w:lang w:val="uk-UA"/>
          </w:rPr>
          <w:t>структуру</w:t>
        </w:r>
      </w:hyperlink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, відповідно до своїх потреб.</w:t>
      </w:r>
    </w:p>
    <w:p w14:paraId="375F18CC" w14:textId="6C07A4E1" w:rsidR="0030795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Положення та </w:t>
      </w:r>
      <w:r w:rsidR="004C4842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Приклади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рекомендованих </w:t>
      </w:r>
      <w:r w:rsidR="009807FB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правил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можуть бути </w:t>
      </w:r>
      <w:r w:rsidR="0030795B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реорганізовані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, модифіковані або скасовані для задоволення </w:t>
      </w:r>
      <w:r w:rsidR="0030795B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конкретних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вимог.</w:t>
      </w:r>
    </w:p>
    <w:p w14:paraId="0622D997" w14:textId="09271033" w:rsidR="0030795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Кодекс поведінки буде найефективнішим, якщо користувачі мають </w:t>
      </w:r>
      <w:r w:rsidR="000E4859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добре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розуміння основ польот</w:t>
      </w:r>
      <w:r w:rsidR="0030795B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ів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відданість прагненню до професіоналізму.</w:t>
      </w:r>
    </w:p>
    <w:p w14:paraId="51700D59" w14:textId="37C6E395" w:rsidR="00603C31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Кодекс поведінки складається з семи розділів, у кожному з яких представлені </w:t>
      </w:r>
      <w:r w:rsidR="00603C31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ринципи та </w:t>
      </w:r>
      <w:r w:rsidR="004C4842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Приклади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рекомендованих</w:t>
      </w:r>
      <w:r w:rsidR="00A20EA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правил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.</w:t>
      </w:r>
    </w:p>
    <w:p w14:paraId="57230296" w14:textId="77777777" w:rsidR="002C1A08" w:rsidRPr="00F429AF" w:rsidRDefault="002C1A08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</w:p>
    <w:p w14:paraId="3589204D" w14:textId="14E1A0A0" w:rsidR="00603C31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  <w:t>Розділи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:</w:t>
      </w:r>
    </w:p>
    <w:p w14:paraId="3762EFF8" w14:textId="2EDBE162" w:rsidR="00603C31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I. Загальні обов'язки авіаторів</w:t>
      </w:r>
    </w:p>
    <w:p w14:paraId="2820C0E1" w14:textId="44623C7A" w:rsidR="00603C31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II. Пасажири та люди на поверхні</w:t>
      </w:r>
    </w:p>
    <w:p w14:paraId="587E8877" w14:textId="07B6DFED" w:rsidR="00603C31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III. Навчання та </w:t>
      </w:r>
      <w:r w:rsidR="002C1A0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майстерність</w:t>
      </w:r>
    </w:p>
    <w:p w14:paraId="4FE2DC4A" w14:textId="0DB94524" w:rsidR="00603C31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IV. Безпека</w:t>
      </w:r>
    </w:p>
    <w:p w14:paraId="645F77A3" w14:textId="3EB71688" w:rsidR="00603C31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V. </w:t>
      </w:r>
      <w:r w:rsidR="00426E3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</w:t>
      </w:r>
      <w:r w:rsidR="002C1A0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итання</w:t>
      </w:r>
      <w:r w:rsidR="00426E3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навколишнього середовища</w:t>
      </w:r>
    </w:p>
    <w:p w14:paraId="139F9D00" w14:textId="22221ACF" w:rsidR="00603C31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VI. Використання технологі</w:t>
      </w:r>
      <w:r w:rsidR="002C1A0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й</w:t>
      </w:r>
    </w:p>
    <w:p w14:paraId="7AE60EE0" w14:textId="179E38D8" w:rsidR="00603C31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VII. Розвиток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просування авіації</w:t>
      </w:r>
    </w:p>
    <w:p w14:paraId="7A6E35BB" w14:textId="77777777" w:rsidR="002C1A08" w:rsidRPr="00F429AF" w:rsidRDefault="002C1A08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</w:p>
    <w:p w14:paraId="48F87F3B" w14:textId="1F5BFFDD" w:rsidR="00603C31" w:rsidRPr="00F429AF" w:rsidRDefault="004C4842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  <w:t>Приклади</w:t>
      </w:r>
      <w:r w:rsidR="00603C31" w:rsidRPr="00F429AF"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0D5B20" w:rsidRPr="00F429AF"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  <w:t>рекомендованих</w:t>
      </w:r>
      <w:r w:rsidR="00BD0898" w:rsidRPr="00F429AF"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A20EA8" w:rsidRPr="00F429AF"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  <w:t>правил</w:t>
      </w:r>
      <w:r w:rsidR="000D5B2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:</w:t>
      </w:r>
    </w:p>
    <w:p w14:paraId="2791C810" w14:textId="0E183AF8" w:rsidR="002C1A08" w:rsidRPr="00F429AF" w:rsidRDefault="004C4842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Приклади</w:t>
      </w:r>
      <w:r w:rsidR="00603C31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D5B2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рекомендованих</w:t>
      </w:r>
      <w:r w:rsidR="00A20EA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правил </w:t>
      </w:r>
      <w:r w:rsidR="000D5B2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це пропозиції щодо застосування принципів Кодексу поведінки та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підлаштування </w:t>
      </w:r>
      <w:r w:rsidR="000D5B2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їх до </w:t>
      </w:r>
      <w:r w:rsidR="008150EB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потреб фізичних</w:t>
      </w:r>
      <w:r w:rsidR="000D5B2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осіб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="000D5B2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організацій. Приклади рекомендованих</w:t>
      </w:r>
      <w:r w:rsidR="00A20EA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правил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не </w:t>
      </w:r>
      <w:r w:rsidR="00AB1124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класифіковані за критеріями та не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упорядковані</w:t>
      </w:r>
      <w:r w:rsidR="000D5B2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хоча</w:t>
      </w:r>
      <w:r w:rsidR="000D5B2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</w:t>
      </w:r>
      <w:r w:rsidR="000D5B2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равил</w:t>
      </w:r>
      <w:r w:rsidR="00AB1124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а</w:t>
      </w:r>
      <w:r w:rsidR="000D5B2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польотів за приладами (IFR)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, які є специфічними</w:t>
      </w:r>
      <w:r w:rsidR="00AB1124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Прикладами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рекоменд</w:t>
      </w:r>
      <w:r w:rsidR="00AB1124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ованих правил</w:t>
      </w:r>
      <w:r w:rsidR="000D5B2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, зазвичай з’являються останніми.</w:t>
      </w:r>
    </w:p>
    <w:p w14:paraId="1CDA26D6" w14:textId="77777777" w:rsidR="002C1A08" w:rsidRPr="00F429AF" w:rsidRDefault="002C1A08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</w:p>
    <w:p w14:paraId="0CB8C7A3" w14:textId="77777777" w:rsidR="00582E4E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  <w:t>Коментар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:</w:t>
      </w:r>
      <w:r w:rsidR="00582E4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 </w:t>
      </w:r>
    </w:p>
    <w:p w14:paraId="6F188640" w14:textId="0EADE27C" w:rsidR="001D321F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Коментар до окремих положень Кодексу поведінки опубліковано на сайті </w:t>
      </w:r>
      <w:hyperlink r:id="rId20" w:history="1">
        <w:r w:rsidR="00D566E4" w:rsidRPr="00F429AF">
          <w:rPr>
            <w:rStyle w:val="Hyperlink"/>
            <w:rFonts w:ascii="Times New Roman" w:hAnsi="Times New Roman" w:cs="Times New Roman"/>
            <w:sz w:val="20"/>
            <w:szCs w:val="20"/>
            <w:lang w:val="uk-UA"/>
          </w:rPr>
          <w:t>www.secureav.com</w:t>
        </w:r>
      </w:hyperlink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. Коментар містить обговорення, вказівки щодо тлумачення та </w:t>
      </w:r>
      <w:r w:rsidR="001D321F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пропозиції щодо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шлях</w:t>
      </w:r>
      <w:r w:rsidR="001D321F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ів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F60BB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застосування</w:t>
      </w:r>
      <w:r w:rsidR="001D321F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Кодексу поведінки. </w:t>
      </w:r>
      <w:r w:rsidR="00196887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Додаткові положення будуть додані у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міру розвитку коментаря.</w:t>
      </w:r>
    </w:p>
    <w:p w14:paraId="18688D72" w14:textId="77777777" w:rsidR="001D321F" w:rsidRPr="00F429AF" w:rsidRDefault="001D321F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</w:p>
    <w:p w14:paraId="6DBAFB2E" w14:textId="5F4E0661" w:rsidR="001D321F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  <w:t>Переваги Кодексу поведінки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:</w:t>
      </w:r>
    </w:p>
    <w:p w14:paraId="59D9325D" w14:textId="6656D723" w:rsidR="001D321F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Кодекс поведінки </w:t>
      </w:r>
      <w:r w:rsidR="00B44BF1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є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корис</w:t>
      </w:r>
      <w:r w:rsidR="00B44BF1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ним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44BF1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для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пілот</w:t>
      </w:r>
      <w:r w:rsidR="00B44BF1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ів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авіаційн</w:t>
      </w:r>
      <w:r w:rsidR="00B44BF1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ої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спільнот</w:t>
      </w:r>
      <w:r w:rsidR="00B44BF1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и для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:</w:t>
      </w:r>
    </w:p>
    <w:p w14:paraId="20957965" w14:textId="7B3B69B0" w:rsidR="001D321F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висвітлення </w:t>
      </w:r>
      <w:r w:rsidR="0060042A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правил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підтримки безпеки та професіоналізму,</w:t>
      </w:r>
    </w:p>
    <w:p w14:paraId="4F56E341" w14:textId="12B71784" w:rsidR="001D321F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сприяння покращенню підготовки пілотів, </w:t>
      </w:r>
      <w:r w:rsidR="00B44BF1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льотної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майстерності, особистої відповідальності, етичної поведінки та внеск</w:t>
      </w:r>
      <w:r w:rsidR="0028696A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ам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 авіаційну спільноту та суспільство в цілому,</w:t>
      </w:r>
    </w:p>
    <w:p w14:paraId="1BBCFC1B" w14:textId="43C5E012" w:rsidR="001D321F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заохочення розвитку здорового судження та професійної етики,</w:t>
      </w:r>
    </w:p>
    <w:p w14:paraId="2E9B3A7B" w14:textId="14C82A34" w:rsidR="001D321F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просування само</w:t>
      </w:r>
      <w:r w:rsidR="005079D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регулювання через авіаційну спільноту,</w:t>
      </w:r>
    </w:p>
    <w:p w14:paraId="416A595C" w14:textId="38DB4103" w:rsidR="001D321F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підтримк</w:t>
      </w:r>
      <w:r w:rsidR="000507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по</w:t>
      </w:r>
      <w:r w:rsidR="005079D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ліпшеної комунікації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між пілотами, </w:t>
      </w:r>
      <w:r w:rsidR="00CD330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державними органами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іншими представниками авіаційної спільноти, </w:t>
      </w:r>
    </w:p>
    <w:p w14:paraId="0E31C2C6" w14:textId="778DBAA8" w:rsidR="001D321F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популяризаці</w:t>
      </w:r>
      <w:r w:rsidR="000507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ї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авіації та перетворення польотів у більш корисний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приємний досвід.</w:t>
      </w:r>
    </w:p>
    <w:p w14:paraId="642DEDB5" w14:textId="77777777" w:rsidR="001D321F" w:rsidRPr="00F429AF" w:rsidRDefault="001D321F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</w:p>
    <w:p w14:paraId="42FC9D5C" w14:textId="08E98D2C" w:rsidR="001D321F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Примітка</w:t>
      </w:r>
      <w:r w:rsidR="00EF062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: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F062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осилання на Федеральну авіаційну адміністрацію США (FAA) використовуються як приклади. У всіх юрисдикціях необхідно дотримуватися відповідн</w:t>
      </w:r>
      <w:r w:rsidR="001D321F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ого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закон</w:t>
      </w:r>
      <w:r w:rsidR="001D321F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одавства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правил.</w:t>
      </w:r>
    </w:p>
    <w:p w14:paraId="25052331" w14:textId="77777777" w:rsidR="001D321F" w:rsidRPr="00F429AF" w:rsidRDefault="001D321F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</w:p>
    <w:p w14:paraId="67E0416C" w14:textId="77777777" w:rsidR="001D321F" w:rsidRPr="00F429AF" w:rsidRDefault="001D321F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</w:p>
    <w:p w14:paraId="664C072B" w14:textId="77777777" w:rsidR="001D321F" w:rsidRPr="00F429AF" w:rsidRDefault="001D321F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</w:p>
    <w:p w14:paraId="7F99FF6D" w14:textId="77777777" w:rsidR="001D321F" w:rsidRPr="00F429AF" w:rsidRDefault="001D321F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</w:p>
    <w:p w14:paraId="6F1F7EED" w14:textId="77777777" w:rsidR="001D321F" w:rsidRPr="00F429AF" w:rsidRDefault="001D321F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</w:p>
    <w:p w14:paraId="312A1C7B" w14:textId="77777777" w:rsidR="001D321F" w:rsidRPr="00F429AF" w:rsidRDefault="001D321F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</w:p>
    <w:p w14:paraId="2F09A8EE" w14:textId="77777777" w:rsidR="001D321F" w:rsidRPr="00F429AF" w:rsidRDefault="001D321F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</w:p>
    <w:p w14:paraId="15D0A473" w14:textId="77777777" w:rsidR="001D321F" w:rsidRPr="00F429AF" w:rsidRDefault="001D321F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</w:p>
    <w:p w14:paraId="6FEA1D07" w14:textId="77777777" w:rsidR="001D321F" w:rsidRPr="00F429AF" w:rsidRDefault="001D321F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</w:p>
    <w:p w14:paraId="5CAA92F0" w14:textId="77777777" w:rsidR="001D321F" w:rsidRPr="00F429AF" w:rsidRDefault="001D321F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</w:p>
    <w:p w14:paraId="0218DE66" w14:textId="08DD5BD2" w:rsidR="00EC150D" w:rsidRPr="00F429AF" w:rsidRDefault="00ED56C9" w:rsidP="00582E4E">
      <w:pPr>
        <w:spacing w:after="120" w:line="240" w:lineRule="auto"/>
        <w:jc w:val="center"/>
        <w:rPr>
          <w:rStyle w:val="q4iawc"/>
          <w:rFonts w:ascii="Times New Roman" w:hAnsi="Times New Roman" w:cs="Times New Roman"/>
          <w:b/>
          <w:bCs/>
          <w:smallCaps/>
          <w:sz w:val="36"/>
          <w:szCs w:val="36"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smallCaps/>
          <w:sz w:val="36"/>
          <w:szCs w:val="36"/>
          <w:lang w:val="uk-UA"/>
        </w:rPr>
        <w:lastRenderedPageBreak/>
        <w:t>Модальний</w:t>
      </w:r>
      <w:r w:rsidR="00EC150D" w:rsidRPr="00F429AF">
        <w:rPr>
          <w:rStyle w:val="q4iawc"/>
          <w:rFonts w:ascii="Times New Roman" w:hAnsi="Times New Roman" w:cs="Times New Roman"/>
          <w:b/>
          <w:bCs/>
          <w:smallCaps/>
          <w:sz w:val="36"/>
          <w:szCs w:val="36"/>
          <w:lang w:val="uk-UA"/>
        </w:rPr>
        <w:t xml:space="preserve"> кодекс пов</w:t>
      </w:r>
      <w:r w:rsidR="00D05EEE" w:rsidRPr="00F429AF">
        <w:rPr>
          <w:rStyle w:val="q4iawc"/>
          <w:rFonts w:ascii="Times New Roman" w:hAnsi="Times New Roman" w:cs="Times New Roman"/>
          <w:b/>
          <w:bCs/>
          <w:smallCaps/>
          <w:sz w:val="36"/>
          <w:szCs w:val="36"/>
          <w:lang w:val="uk-UA"/>
        </w:rPr>
        <w:t>е</w:t>
      </w:r>
      <w:r w:rsidR="00EC150D" w:rsidRPr="00F429AF">
        <w:rPr>
          <w:rStyle w:val="q4iawc"/>
          <w:rFonts w:ascii="Times New Roman" w:hAnsi="Times New Roman" w:cs="Times New Roman"/>
          <w:b/>
          <w:bCs/>
          <w:smallCaps/>
          <w:sz w:val="36"/>
          <w:szCs w:val="36"/>
          <w:lang w:val="uk-UA"/>
        </w:rPr>
        <w:t>д</w:t>
      </w:r>
      <w:r w:rsidR="00D05EEE" w:rsidRPr="00F429AF">
        <w:rPr>
          <w:rStyle w:val="q4iawc"/>
          <w:rFonts w:ascii="Times New Roman" w:hAnsi="Times New Roman" w:cs="Times New Roman"/>
          <w:b/>
          <w:bCs/>
          <w:smallCaps/>
          <w:sz w:val="36"/>
          <w:szCs w:val="36"/>
          <w:lang w:val="uk-UA"/>
        </w:rPr>
        <w:t>і</w:t>
      </w:r>
      <w:r w:rsidR="00EC150D" w:rsidRPr="00F429AF">
        <w:rPr>
          <w:rStyle w:val="q4iawc"/>
          <w:rFonts w:ascii="Times New Roman" w:hAnsi="Times New Roman" w:cs="Times New Roman"/>
          <w:b/>
          <w:bCs/>
          <w:smallCaps/>
          <w:sz w:val="36"/>
          <w:szCs w:val="36"/>
          <w:lang w:val="uk-UA"/>
        </w:rPr>
        <w:t>нки</w:t>
      </w:r>
      <w:r w:rsidR="000D5B20" w:rsidRPr="00F429AF">
        <w:rPr>
          <w:rStyle w:val="q4iawc"/>
          <w:rFonts w:ascii="Times New Roman" w:hAnsi="Times New Roman" w:cs="Times New Roman"/>
          <w:b/>
          <w:bCs/>
          <w:smallCaps/>
          <w:sz w:val="36"/>
          <w:szCs w:val="36"/>
          <w:lang w:val="uk-UA"/>
        </w:rPr>
        <w:t xml:space="preserve"> </w:t>
      </w:r>
      <w:r w:rsidR="00EC150D" w:rsidRPr="00F429AF">
        <w:rPr>
          <w:rStyle w:val="q4iawc"/>
          <w:rFonts w:ascii="Times New Roman" w:hAnsi="Times New Roman" w:cs="Times New Roman"/>
          <w:b/>
          <w:bCs/>
          <w:smallCaps/>
          <w:sz w:val="36"/>
          <w:szCs w:val="36"/>
          <w:lang w:val="uk-UA"/>
        </w:rPr>
        <w:t>а</w:t>
      </w:r>
      <w:r w:rsidR="000D5B20" w:rsidRPr="00F429AF">
        <w:rPr>
          <w:rStyle w:val="q4iawc"/>
          <w:rFonts w:ascii="Times New Roman" w:hAnsi="Times New Roman" w:cs="Times New Roman"/>
          <w:b/>
          <w:bCs/>
          <w:smallCaps/>
          <w:sz w:val="36"/>
          <w:szCs w:val="36"/>
          <w:lang w:val="uk-UA"/>
        </w:rPr>
        <w:t>віатор</w:t>
      </w:r>
      <w:r w:rsidR="00EC150D" w:rsidRPr="00F429AF">
        <w:rPr>
          <w:rStyle w:val="q4iawc"/>
          <w:rFonts w:ascii="Times New Roman" w:hAnsi="Times New Roman" w:cs="Times New Roman"/>
          <w:b/>
          <w:bCs/>
          <w:smallCaps/>
          <w:sz w:val="36"/>
          <w:szCs w:val="36"/>
          <w:lang w:val="uk-UA"/>
        </w:rPr>
        <w:t>ів</w:t>
      </w:r>
    </w:p>
    <w:p w14:paraId="17716FF2" w14:textId="77777777" w:rsidR="001D321F" w:rsidRPr="00F429AF" w:rsidRDefault="001D321F" w:rsidP="00582E4E">
      <w:pPr>
        <w:spacing w:after="120" w:line="240" w:lineRule="auto"/>
        <w:jc w:val="center"/>
        <w:rPr>
          <w:rStyle w:val="q4iawc"/>
          <w:rFonts w:ascii="Times New Roman" w:hAnsi="Times New Roman" w:cs="Times New Roman"/>
          <w:b/>
          <w:bCs/>
          <w:smallCaps/>
          <w:sz w:val="26"/>
          <w:szCs w:val="26"/>
          <w:lang w:val="uk-UA"/>
        </w:rPr>
      </w:pPr>
    </w:p>
    <w:p w14:paraId="07C5BB03" w14:textId="76DDDCBA" w:rsidR="001D321F" w:rsidRPr="00F429AF" w:rsidRDefault="001D321F" w:rsidP="00582E4E">
      <w:pPr>
        <w:spacing w:after="120" w:line="240" w:lineRule="auto"/>
        <w:jc w:val="center"/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  <w:t>Принципи та Рекомендовані</w:t>
      </w:r>
      <w:r w:rsidR="00A20EA8" w:rsidRPr="00F429AF"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  <w:t xml:space="preserve"> правил</w:t>
      </w:r>
      <w:r w:rsidR="00DE07DE" w:rsidRPr="00F429AF"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  <w:t>а</w:t>
      </w:r>
    </w:p>
    <w:p w14:paraId="20B871F4" w14:textId="77777777" w:rsidR="00BD0898" w:rsidRPr="00F429AF" w:rsidRDefault="00BD0898" w:rsidP="00582E4E">
      <w:pPr>
        <w:spacing w:after="120" w:line="240" w:lineRule="auto"/>
        <w:jc w:val="center"/>
        <w:rPr>
          <w:rStyle w:val="q4iawc"/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14:paraId="4B2424ED" w14:textId="77777777" w:rsidR="001D321F" w:rsidRPr="00F429AF" w:rsidRDefault="001D321F" w:rsidP="00582E4E">
      <w:pPr>
        <w:pStyle w:val="Heading5"/>
        <w:keepNext w:val="0"/>
        <w:keepLines w:val="0"/>
        <w:shd w:val="clear" w:color="auto" w:fill="000000"/>
        <w:spacing w:before="120"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238BD3DF" w14:textId="77777777" w:rsidR="00AD6F8D" w:rsidRDefault="00AD6F8D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</w:pPr>
    </w:p>
    <w:p w14:paraId="695A48D3" w14:textId="42E342F0" w:rsidR="00EF0620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  <w:t xml:space="preserve">I. Загальні обов'язки авіаторів </w:t>
      </w:r>
    </w:p>
    <w:p w14:paraId="2933498A" w14:textId="754C6483" w:rsidR="00771450" w:rsidRPr="00F429AF" w:rsidRDefault="000D5B20" w:rsidP="00582E4E">
      <w:pPr>
        <w:spacing w:after="120" w:line="240" w:lineRule="auto"/>
        <w:ind w:firstLine="360"/>
        <w:jc w:val="both"/>
        <w:rPr>
          <w:rStyle w:val="q4iawc"/>
          <w:rFonts w:ascii="Times New Roman" w:hAnsi="Times New Roman" w:cs="Times New Roman"/>
          <w:b/>
          <w:bCs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Пілоти повинні:</w:t>
      </w:r>
    </w:p>
    <w:p w14:paraId="0982A1F8" w14:textId="77777777" w:rsidR="00771450" w:rsidRPr="00F429AF" w:rsidRDefault="000D5B20" w:rsidP="00582E4E">
      <w:pPr>
        <w:spacing w:after="120" w:line="240" w:lineRule="auto"/>
        <w:ind w:firstLine="720"/>
        <w:jc w:val="both"/>
        <w:rPr>
          <w:rStyle w:val="q4iawc"/>
          <w:rFonts w:ascii="Times New Roman" w:hAnsi="Times New Roman" w:cs="Times New Roman"/>
          <w:b/>
          <w:bCs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a. зробити безпеку найвищим пріоритетом,</w:t>
      </w:r>
    </w:p>
    <w:p w14:paraId="5BC6E58A" w14:textId="77777777" w:rsidR="00771450" w:rsidRPr="00F429AF" w:rsidRDefault="00EF0620" w:rsidP="00582E4E">
      <w:pPr>
        <w:spacing w:after="120" w:line="240" w:lineRule="auto"/>
        <w:ind w:firstLine="720"/>
        <w:jc w:val="both"/>
        <w:rPr>
          <w:rStyle w:val="q4iawc"/>
          <w:rFonts w:ascii="Times New Roman" w:hAnsi="Times New Roman" w:cs="Times New Roman"/>
          <w:b/>
          <w:bCs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б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. прагнути досконалості </w:t>
      </w:r>
      <w:r w:rsidR="00FA3FA6" w:rsidRPr="00F429AF">
        <w:rPr>
          <w:rStyle w:val="q4iawc"/>
          <w:rFonts w:ascii="Times New Roman" w:hAnsi="Times New Roman" w:cs="Times New Roman"/>
          <w:b/>
          <w:bCs/>
          <w:lang w:val="uk-UA"/>
        </w:rPr>
        <w:t>у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 льотній майстерності,</w:t>
      </w:r>
    </w:p>
    <w:p w14:paraId="213BBA90" w14:textId="77777777" w:rsidR="00771450" w:rsidRPr="00F429AF" w:rsidRDefault="000D5B20" w:rsidP="00582E4E">
      <w:pPr>
        <w:spacing w:after="120" w:line="240" w:lineRule="auto"/>
        <w:ind w:firstLine="720"/>
        <w:jc w:val="both"/>
        <w:rPr>
          <w:rStyle w:val="q4iawc"/>
          <w:rFonts w:ascii="Times New Roman" w:hAnsi="Times New Roman" w:cs="Times New Roman"/>
          <w:b/>
          <w:bCs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в. </w:t>
      </w:r>
      <w:r w:rsidR="004B22A4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розвивати </w:t>
      </w: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та використовувати розумне судження та розумні принципи прийняття </w:t>
      </w:r>
      <w:r w:rsidR="00927B70" w:rsidRPr="00F429AF">
        <w:rPr>
          <w:rStyle w:val="q4iawc"/>
          <w:rFonts w:ascii="Times New Roman" w:hAnsi="Times New Roman" w:cs="Times New Roman"/>
          <w:b/>
          <w:bCs/>
          <w:lang w:val="uk-UA"/>
        </w:rPr>
        <w:t>аеронавігаційних</w:t>
      </w: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 рішень,</w:t>
      </w:r>
    </w:p>
    <w:p w14:paraId="6A5162CE" w14:textId="77777777" w:rsidR="00771450" w:rsidRPr="00F429AF" w:rsidRDefault="00EF0620" w:rsidP="00582E4E">
      <w:pPr>
        <w:spacing w:after="120" w:line="240" w:lineRule="auto"/>
        <w:ind w:firstLine="720"/>
        <w:jc w:val="both"/>
        <w:rPr>
          <w:rStyle w:val="q4iawc"/>
          <w:rFonts w:ascii="Times New Roman" w:hAnsi="Times New Roman" w:cs="Times New Roman"/>
          <w:b/>
          <w:bCs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г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. ефективно розпізнавати ризики та керувати ними, а також використовувати </w:t>
      </w:r>
      <w:r w:rsidR="005A65D6" w:rsidRPr="00F429AF">
        <w:rPr>
          <w:rStyle w:val="q4iawc"/>
          <w:rFonts w:ascii="Times New Roman" w:hAnsi="Times New Roman" w:cs="Times New Roman"/>
          <w:b/>
          <w:bCs/>
          <w:lang w:val="uk-UA"/>
        </w:rPr>
        <w:t>розумні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 принципи управління ризиками,</w:t>
      </w:r>
    </w:p>
    <w:p w14:paraId="00009852" w14:textId="77777777" w:rsidR="00771450" w:rsidRPr="00F429AF" w:rsidRDefault="000D5B20" w:rsidP="00582E4E">
      <w:pPr>
        <w:spacing w:after="120" w:line="240" w:lineRule="auto"/>
        <w:ind w:firstLine="720"/>
        <w:jc w:val="both"/>
        <w:rPr>
          <w:rStyle w:val="q4iawc"/>
          <w:rFonts w:ascii="Times New Roman" w:hAnsi="Times New Roman" w:cs="Times New Roman"/>
          <w:b/>
          <w:bCs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д. підтримувати ситуаційну обізнаність</w:t>
      </w:r>
      <w:r w:rsidR="0095152D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 та </w:t>
      </w: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дотримуватися обережн</w:t>
      </w:r>
      <w:r w:rsidR="005A65D6" w:rsidRPr="00F429AF">
        <w:rPr>
          <w:rStyle w:val="q4iawc"/>
          <w:rFonts w:ascii="Times New Roman" w:hAnsi="Times New Roman" w:cs="Times New Roman"/>
          <w:b/>
          <w:bCs/>
          <w:lang w:val="uk-UA"/>
        </w:rPr>
        <w:t>ого</w:t>
      </w: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 </w:t>
      </w:r>
      <w:r w:rsidR="00D16C19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робочого </w:t>
      </w:r>
      <w:r w:rsidR="005A65D6" w:rsidRPr="00F429AF">
        <w:rPr>
          <w:rStyle w:val="q4iawc"/>
          <w:rFonts w:ascii="Times New Roman" w:hAnsi="Times New Roman" w:cs="Times New Roman"/>
          <w:b/>
          <w:bCs/>
          <w:lang w:val="uk-UA"/>
        </w:rPr>
        <w:t>порядку</w:t>
      </w:r>
      <w:r w:rsidR="0095152D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 та </w:t>
      </w: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особистих робочих параметрів (наприклад, особистих мінімумів),</w:t>
      </w:r>
    </w:p>
    <w:p w14:paraId="6A5C6EFA" w14:textId="77777777" w:rsidR="00771450" w:rsidRPr="00F429AF" w:rsidRDefault="00FA3FA6" w:rsidP="00582E4E">
      <w:pPr>
        <w:spacing w:after="120" w:line="240" w:lineRule="auto"/>
        <w:ind w:firstLine="720"/>
        <w:jc w:val="both"/>
        <w:rPr>
          <w:rStyle w:val="q4iawc"/>
          <w:rFonts w:ascii="Times New Roman" w:hAnsi="Times New Roman" w:cs="Times New Roman"/>
          <w:b/>
          <w:bCs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е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>. прагн</w:t>
      </w:r>
      <w:r w:rsidR="005A65D6" w:rsidRPr="00F429AF">
        <w:rPr>
          <w:rStyle w:val="q4iawc"/>
          <w:rFonts w:ascii="Times New Roman" w:hAnsi="Times New Roman" w:cs="Times New Roman"/>
          <w:b/>
          <w:bCs/>
          <w:lang w:val="uk-UA"/>
        </w:rPr>
        <w:t>ути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 до професіоналізму,</w:t>
      </w:r>
    </w:p>
    <w:p w14:paraId="1E47BDE3" w14:textId="77777777" w:rsidR="00771450" w:rsidRPr="00F429AF" w:rsidRDefault="00FA3FA6" w:rsidP="00582E4E">
      <w:pPr>
        <w:spacing w:after="120" w:line="240" w:lineRule="auto"/>
        <w:ind w:firstLine="720"/>
        <w:jc w:val="both"/>
        <w:rPr>
          <w:rStyle w:val="q4iawc"/>
          <w:rFonts w:ascii="Times New Roman" w:hAnsi="Times New Roman" w:cs="Times New Roman"/>
          <w:b/>
          <w:bCs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є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>. діяти відповідально та ввічливо, а також</w:t>
      </w:r>
    </w:p>
    <w:p w14:paraId="5F3E28CF" w14:textId="49460557" w:rsidR="00FA3FA6" w:rsidRPr="00F429AF" w:rsidRDefault="00FA3FA6" w:rsidP="00582E4E">
      <w:pPr>
        <w:spacing w:after="120" w:line="240" w:lineRule="auto"/>
        <w:ind w:firstLine="720"/>
        <w:jc w:val="both"/>
        <w:rPr>
          <w:rStyle w:val="q4iawc"/>
          <w:rFonts w:ascii="Times New Roman" w:hAnsi="Times New Roman" w:cs="Times New Roman"/>
          <w:b/>
          <w:bCs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ж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. дотримуватися </w:t>
      </w:r>
      <w:r w:rsidR="005A65D6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відповідного законодавства </w:t>
      </w:r>
      <w:r w:rsidR="0095152D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та 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правил. </w:t>
      </w:r>
    </w:p>
    <w:p w14:paraId="6ADA7C58" w14:textId="77777777" w:rsidR="005079D0" w:rsidRPr="00F429AF" w:rsidRDefault="005079D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</w:p>
    <w:p w14:paraId="070CB215" w14:textId="7B7CEC29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Пояснення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: ці Загальні обов’язки </w:t>
      </w:r>
      <w:r w:rsidR="000A27AB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слугують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преамбулою до інших принципів Кодексу поведінки. Вони підкреслюють</w:t>
      </w:r>
      <w:r w:rsidR="005079D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важливість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безпек</w:t>
      </w:r>
      <w:r w:rsidR="005079D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, досконал</w:t>
      </w:r>
      <w:r w:rsidR="005079D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ості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, управління ризиками та відповідальн</w:t>
      </w:r>
      <w:r w:rsidR="005079D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о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ст</w:t>
      </w:r>
      <w:r w:rsidR="005079D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і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.</w:t>
      </w:r>
    </w:p>
    <w:p w14:paraId="6605E3BE" w14:textId="5E4194AD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429AF">
        <w:rPr>
          <w:rStyle w:val="q4iawc"/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Приклади рекомендованих</w:t>
      </w:r>
      <w:r w:rsidR="00BD0898" w:rsidRPr="00F429AF">
        <w:rPr>
          <w:rStyle w:val="q4iawc"/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 </w:t>
      </w:r>
      <w:r w:rsidR="00A20EA8" w:rsidRPr="00F429AF">
        <w:rPr>
          <w:rStyle w:val="q4iawc"/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правил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: </w:t>
      </w:r>
    </w:p>
    <w:p w14:paraId="6C50AC6B" w14:textId="6850F2CC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Ста</w:t>
      </w:r>
      <w:r w:rsidR="0019690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вити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ся до авіації з серйозністю та</w:t>
      </w:r>
      <w:r w:rsidR="00E71C77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ретельністю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, усвідомлюючи, що </w:t>
      </w:r>
      <w:r w:rsidR="00E71C77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від вас залежить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життя. </w:t>
      </w:r>
    </w:p>
    <w:p w14:paraId="31AF8260" w14:textId="738F92C9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Розумі</w:t>
      </w:r>
      <w:r w:rsidR="0019690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ти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дотрим</w:t>
      </w:r>
      <w:r w:rsidR="0019690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уватись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94A23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прав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обмежень ваших сертифікатів, ліцензій, рейтингів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="00194A23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дозволів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, а також перекон</w:t>
      </w:r>
      <w:r w:rsidR="0019690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увати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ся, що </w:t>
      </w:r>
      <w:r w:rsidR="00194A23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дозволи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є правильними та </w:t>
      </w:r>
      <w:r w:rsidR="00574AE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чинними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14:paraId="1157AC31" w14:textId="30B980AC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C279B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Посилювати</w:t>
      </w:r>
      <w:r w:rsidR="00AF633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ситуаційн</w:t>
      </w:r>
      <w:r w:rsidR="004C279B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у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обізнан</w:t>
      </w:r>
      <w:r w:rsidR="004C279B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ість під час польоту</w:t>
      </w:r>
      <w:r w:rsidR="006A39B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, розвиваючи льотну майстерність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інстру</w:t>
      </w:r>
      <w:r w:rsidR="00AF633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ктуванн</w:t>
      </w:r>
      <w:r w:rsidR="006A39B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я</w:t>
      </w:r>
      <w:r w:rsidR="000449FC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, що базу</w:t>
      </w:r>
      <w:r w:rsidR="006A39B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є</w:t>
      </w:r>
      <w:r w:rsidR="000449FC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ться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A39B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на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сценар</w:t>
      </w:r>
      <w:r w:rsidR="0058281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них план</w:t>
      </w:r>
      <w:r w:rsidR="000449FC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ах,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="004C326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визначенні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небезпеки. </w:t>
      </w:r>
    </w:p>
    <w:p w14:paraId="1899AC09" w14:textId="10A2B9B3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Розробля</w:t>
      </w:r>
      <w:r w:rsidR="0019690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, використову</w:t>
      </w:r>
      <w:r w:rsidR="0019690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, періодично перегляда</w:t>
      </w:r>
      <w:r w:rsidR="0019690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вдосконалю</w:t>
      </w:r>
      <w:r w:rsidR="0019690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персональні </w:t>
      </w:r>
      <w:r w:rsidR="0058281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пам’ятки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особисті мінімуми для всіх етапів польоту. Регулярно перегляда</w:t>
      </w:r>
      <w:r w:rsidR="0019690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ці матеріали з досвідченим інструктором або іншим довіреним наставником. </w:t>
      </w:r>
    </w:p>
    <w:p w14:paraId="50E1A0F4" w14:textId="2A62482F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Визна</w:t>
      </w:r>
      <w:r w:rsidR="0058281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ча</w:t>
      </w:r>
      <w:r w:rsidR="0019690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="0058281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плану</w:t>
      </w:r>
      <w:r w:rsidR="0019690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вати</w:t>
      </w:r>
      <w:r w:rsidR="0058281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час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фінансові ресурси, необхідні для впровадження належно</w:t>
      </w:r>
      <w:r w:rsidR="0058281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го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8281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порядку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безпеки. </w:t>
      </w:r>
    </w:p>
    <w:p w14:paraId="1DC6D807" w14:textId="70B8E8E0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Пам’ята</w:t>
      </w:r>
      <w:r w:rsidR="0019690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про особисту схильність до відволікання уваги, втоми, стресу та небезпечних настроїв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намага</w:t>
      </w:r>
      <w:r w:rsidR="0019690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тися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уникати або контролювати їх. </w:t>
      </w:r>
    </w:p>
    <w:p w14:paraId="457FE915" w14:textId="0C669F3D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9690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Робити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передумовою кожного польоту особисте</w:t>
      </w:r>
      <w:r w:rsidR="00BD089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E4FE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гарне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самопочуття та чесну оцінку вашої психічної та фізичної підготовки, наприклад, скориставшись </w:t>
      </w:r>
      <w:r w:rsidR="00AE4FE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пам’яткою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«</w:t>
      </w:r>
      <w:r w:rsidRPr="00A966BF">
        <w:rPr>
          <w:rStyle w:val="q4iawc"/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Я </w:t>
      </w:r>
      <w:r w:rsidR="00F429AF" w:rsidRPr="00A966BF">
        <w:rPr>
          <w:rStyle w:val="q4iawc"/>
          <w:rFonts w:ascii="Times New Roman" w:hAnsi="Times New Roman" w:cs="Times New Roman"/>
          <w:i/>
          <w:iCs/>
          <w:sz w:val="20"/>
          <w:szCs w:val="20"/>
          <w:lang w:val="uk-UA"/>
        </w:rPr>
        <w:t>У БЕЗ</w:t>
      </w:r>
      <w:r w:rsidRPr="00A966BF">
        <w:rPr>
          <w:rStyle w:val="q4iawc"/>
          <w:rFonts w:ascii="Times New Roman" w:hAnsi="Times New Roman" w:cs="Times New Roman"/>
          <w:i/>
          <w:iCs/>
          <w:sz w:val="20"/>
          <w:szCs w:val="20"/>
          <w:lang w:val="uk-UA"/>
        </w:rPr>
        <w:t>ПЕ</w:t>
      </w:r>
      <w:r w:rsidR="00F429AF" w:rsidRPr="00A966BF">
        <w:rPr>
          <w:rStyle w:val="q4iawc"/>
          <w:rFonts w:ascii="Times New Roman" w:hAnsi="Times New Roman" w:cs="Times New Roman"/>
          <w:i/>
          <w:iCs/>
          <w:sz w:val="20"/>
          <w:szCs w:val="20"/>
          <w:lang w:val="uk-UA"/>
        </w:rPr>
        <w:t>ЦІ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» (хвороба, ліки, стрес, алкоголь, втома, емоції). </w:t>
      </w:r>
    </w:p>
    <w:p w14:paraId="24CE7D34" w14:textId="4D181AC5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Розвива</w:t>
      </w:r>
      <w:r w:rsidR="0019690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розумні особисті методи роботи, що відображають </w:t>
      </w:r>
      <w:r w:rsidR="00B8665F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ваш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досвід, </w:t>
      </w:r>
      <w:r w:rsidR="00365E7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майстерність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="00B8665F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вправність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у складних умовах. </w:t>
      </w:r>
    </w:p>
    <w:p w14:paraId="18C38626" w14:textId="32B9C06A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Встанов</w:t>
      </w:r>
      <w:r w:rsidR="0019690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лювати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консервативні параметри для використання додаткового кисню та </w:t>
      </w:r>
      <w:r w:rsidR="00CD425B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усвідомлю</w:t>
      </w:r>
      <w:r w:rsidR="0019690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свою особисту сприйнятливість до гіпоксії. Розгля</w:t>
      </w:r>
      <w:r w:rsidR="0019690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дати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можливість використання пульсо</w:t>
      </w:r>
      <w:r w:rsidR="00CD425B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м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етр</w:t>
      </w:r>
      <w:r w:rsidR="00CD425B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у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. Використову</w:t>
      </w:r>
      <w:r w:rsidR="0019690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додатковий кисень під час польотів, коли це вимагається правилами або коли це </w:t>
      </w:r>
      <w:r w:rsidR="003E313C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корисно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14:paraId="73DCE44E" w14:textId="172C530F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Дотриму</w:t>
      </w:r>
      <w:r w:rsidR="0019690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ватись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E1AB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відповідних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правил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="00AB4EF9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робочого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E1AB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порядку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вашого аеропорту, аероклубу, школи, </w:t>
      </w:r>
      <w:r w:rsidR="00AF2E53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оператора фіксованої бази (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FBO</w:t>
      </w:r>
      <w:r w:rsidR="00AF2E53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)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, центру польотів або постачальника послуг з оренди літаків. </w:t>
      </w:r>
    </w:p>
    <w:p w14:paraId="43E5CBEF" w14:textId="6CE25C46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9690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Керуватися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або перевищу</w:t>
      </w:r>
      <w:r w:rsidR="0019690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вати</w:t>
      </w:r>
      <w:r w:rsidR="00487169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відповідні </w:t>
      </w:r>
      <w:r w:rsidR="00AB4EF9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норми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87169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д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иректив льотної придатності (AD</w:t>
      </w:r>
      <w:r w:rsidR="00EA0863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s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). </w:t>
      </w:r>
      <w:r w:rsidR="00487169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Р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озумі</w:t>
      </w:r>
      <w:r w:rsidR="0019690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переваги дотримання рекомендованих перевірок, сервісних бюлетенів (SB</w:t>
      </w:r>
      <w:r w:rsidR="00EA0863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s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)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сервісних листів</w:t>
      </w:r>
      <w:r w:rsidR="00443972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(SL</w:t>
      </w:r>
      <w:r w:rsidR="00EA0863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s</w:t>
      </w:r>
      <w:r w:rsidR="00443972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)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14:paraId="213BA658" w14:textId="344FD8C2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Застосовувати принципи управління </w:t>
      </w:r>
      <w:r w:rsidR="006310EC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норм</w:t>
      </w:r>
      <w:r w:rsidR="000D074F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ами</w:t>
      </w:r>
      <w:r w:rsidR="006310EC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8665F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техніки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безпек</w:t>
      </w:r>
      <w:r w:rsidR="006310EC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14:paraId="4A1B8BBC" w14:textId="0723F6FA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lastRenderedPageBreak/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Впровад</w:t>
      </w:r>
      <w:r w:rsidR="0019690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жува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ти методи управління ресурсами екіпажу (CRM)</w:t>
      </w:r>
      <w:r w:rsidR="00FC6DA2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,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управління ресурсами одного пілота (SRM)</w:t>
      </w:r>
      <w:r w:rsidR="00FC6DA2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</w:t>
      </w:r>
      <w:r w:rsidR="00B8665F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стандартизації процесі</w:t>
      </w:r>
      <w:r w:rsidR="00FE47DF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</w:t>
      </w:r>
      <w:r w:rsidR="00FC6DA2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, включаючи сигнали у відповідь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14:paraId="10BCBDE5" w14:textId="6C87BFFF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Визна</w:t>
      </w:r>
      <w:r w:rsidR="00FC514C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підвищені ризики, пов’язані з польотом на низькій висоті, в негоду, вночі, у густонаселених місц</w:t>
      </w:r>
      <w:r w:rsidR="000D074F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евостях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, над водою та над пересіченою, гірською або лісовою місцевістю. </w:t>
      </w:r>
    </w:p>
    <w:p w14:paraId="733BF9EC" w14:textId="154B1D14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Бачити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бути побаченим. Відпрацьову</w:t>
      </w:r>
      <w:r w:rsidR="00ED29E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прийоми </w:t>
      </w:r>
      <w:r w:rsidR="00C3274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бачення</w:t>
      </w:r>
      <w:r w:rsidR="00ED29E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та уника</w:t>
      </w:r>
      <w:r w:rsidR="00ED29E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ння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інших літаків. Постійно </w:t>
      </w:r>
      <w:r w:rsidR="00ED29E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відслідковувати потік літаків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. Покращуйте свою видимість за допомогою належного використання </w:t>
      </w:r>
      <w:r w:rsidR="00E80E1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авіаційних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вогнів. </w:t>
      </w:r>
    </w:p>
    <w:p w14:paraId="2EEF9038" w14:textId="013C8D6D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Слуха</w:t>
      </w:r>
      <w:r w:rsidR="00ED29E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ти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бу</w:t>
      </w:r>
      <w:r w:rsidR="00ED29E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почутим. Слідку</w:t>
      </w:r>
      <w:r w:rsidR="00E80E1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за відповідними частотами, щоб бути в курсі інших літаків,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точно інформу</w:t>
      </w:r>
      <w:r w:rsidR="00E80E1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інших пілотів про свою позицію та наміри. </w:t>
      </w:r>
    </w:p>
    <w:p w14:paraId="3CCCBC43" w14:textId="5F05C3D8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80E1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Слідкувати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="00E80E1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доповідати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E80E1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Вказувати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проблеми з безпекою та відповідністю </w:t>
      </w:r>
      <w:r w:rsidR="00E80E1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нормам</w:t>
      </w:r>
      <w:r w:rsidR="00C3274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, а також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3274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належним чином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повідом</w:t>
      </w:r>
      <w:r w:rsidR="00E80E1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ляти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про них. </w:t>
      </w:r>
    </w:p>
    <w:p w14:paraId="7CBD296D" w14:textId="4672220A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Підтрим</w:t>
      </w:r>
      <w:r w:rsidR="0018136F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увати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стерильну кабіну для </w:t>
      </w:r>
      <w:r w:rsidR="0018136F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керування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, зльоту, заходу на посадку, посадки та інших критичних етапів польоту. </w:t>
      </w:r>
    </w:p>
    <w:p w14:paraId="051DFFEC" w14:textId="5AD56EAA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Зв</w:t>
      </w:r>
      <w:r w:rsidR="0018136F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одити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до мінімуму повороти та маневри нижче мінімальної безпечної висоти. </w:t>
      </w:r>
    </w:p>
    <w:p w14:paraId="401C4037" w14:textId="2E454534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Ніколи не дозволя</w:t>
      </w:r>
      <w:r w:rsidR="0018136F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симульованим надзвичайним ситуаціям стати справжніми надзвичайними ситуаціями. </w:t>
      </w:r>
    </w:p>
    <w:p w14:paraId="337037AC" w14:textId="79752127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F1D52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Надавати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план польоту або повідом</w:t>
      </w:r>
      <w:r w:rsidR="00BF1D52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ити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запланований маршрут польоту </w:t>
      </w:r>
      <w:r w:rsidR="00BF1D52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наземному персоналу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до вильоту, навіть якщо ви летите місцево. </w:t>
      </w:r>
    </w:p>
    <w:p w14:paraId="7ECE35B2" w14:textId="1C6E9836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Відмов</w:t>
      </w:r>
      <w:r w:rsidR="00CF64B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лятися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від керування літаком, який не є придатним для польотів. </w:t>
      </w:r>
    </w:p>
    <w:p w14:paraId="5C94B98D" w14:textId="6A9451FB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Керу</w:t>
      </w:r>
      <w:r w:rsidR="00CF64B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орендованими та іншими літальними апаратами так, ніби вони є вашими власни</w:t>
      </w:r>
      <w:r w:rsidR="00CF64B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м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и,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ефективно та швидко повідомля</w:t>
      </w:r>
      <w:r w:rsidR="00CF64B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про всі розбіжності. Повернути літак у такому ж </w:t>
      </w:r>
      <w:r w:rsidR="00C7598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або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кращому стані чистоти, ніж отримано. </w:t>
      </w:r>
    </w:p>
    <w:p w14:paraId="07B93A9D" w14:textId="7662DBA6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Визначати та адаптуватися до мінливих умов польоту на основі </w:t>
      </w:r>
      <w:r w:rsidR="00CF64B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розумних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принципів прийняття рішень, майстерності польот</w:t>
      </w:r>
      <w:r w:rsidR="0006157B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у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управління ризиками. Бу</w:t>
      </w:r>
      <w:r w:rsidR="00CF64B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готов</w:t>
      </w:r>
      <w:r w:rsidR="00CF64B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им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відповідно змінити свій план польоту або скасувати політ. </w:t>
      </w:r>
    </w:p>
    <w:p w14:paraId="7A78D7E8" w14:textId="368BF879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Ретельно плану</w:t>
      </w:r>
      <w:r w:rsidR="00911D44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кожен політ. Розрах</w:t>
      </w:r>
      <w:r w:rsidR="00911D44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овувати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вагу та баланс, а також характеристики літака, враху</w:t>
      </w:r>
      <w:r w:rsidR="00911D44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вплив вітру на запаси палива та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дальність польоту</w:t>
      </w:r>
      <w:r w:rsidR="00911D44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, а також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розгл</w:t>
      </w:r>
      <w:r w:rsidR="00911D44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ядати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альтернативні варіанти відхилення. </w:t>
      </w:r>
    </w:p>
    <w:p w14:paraId="76F3E981" w14:textId="62E97C86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11D44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Залишатися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 курсі погіршення погод</w:t>
      </w:r>
      <w:r w:rsidR="00BB5DF3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н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и</w:t>
      </w:r>
      <w:r w:rsidR="00BB5DF3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х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інших </w:t>
      </w:r>
      <w:r w:rsidR="00BB5DF3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умов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, які можуть зробити подальший політ небезпечним; приземлитися, відхилитися або продовжити </w:t>
      </w:r>
      <w:r w:rsidR="00BB5DF3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політ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згідно правил польотів за приладами, залежно від обставин. </w:t>
      </w:r>
    </w:p>
    <w:p w14:paraId="312BFE5B" w14:textId="1FD63FA8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Визна</w:t>
      </w:r>
      <w:r w:rsidR="00911D44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, що нові користувачі повітряного простору, </w:t>
      </w:r>
      <w:r w:rsidR="00B45F44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зокрема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дрон</w:t>
      </w:r>
      <w:r w:rsidR="00B45F44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ів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або інш</w:t>
      </w:r>
      <w:r w:rsidR="00B45F44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их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літальн</w:t>
      </w:r>
      <w:r w:rsidR="00B45F44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их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апарат</w:t>
      </w:r>
      <w:r w:rsidR="00B45F44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ів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без екіпажу, можуть створювати нові ризики для безпеки. </w:t>
      </w:r>
    </w:p>
    <w:p w14:paraId="4CD40217" w14:textId="36A9B19B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Визна</w:t>
      </w:r>
      <w:r w:rsidR="00CD003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, що безпілотн</w:t>
      </w:r>
      <w:r w:rsidR="00CD003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і літальні апарати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регулярно працюють на низькій висоті та/або в межах 5 </w:t>
      </w:r>
      <w:r w:rsidR="00532B8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статутних миль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від аеропортів. </w:t>
      </w:r>
    </w:p>
    <w:p w14:paraId="7954397F" w14:textId="3C9D161E" w:rsidR="00205066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32B8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Брати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до уваги, що багато операторів дронів, особливо любителів, не мають сертифікатів пілотів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можуть не розуміти або не дотримуватися вимог авіаційної експлуатації та </w:t>
      </w:r>
      <w:r w:rsidR="00532B8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техніки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безпеки. </w:t>
      </w:r>
    </w:p>
    <w:p w14:paraId="1A1AC817" w14:textId="77777777" w:rsidR="00C412FE" w:rsidRPr="00F429AF" w:rsidRDefault="00C412FE" w:rsidP="00582E4E">
      <w:pPr>
        <w:shd w:val="clear" w:color="auto" w:fill="00000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6116CDD5" w14:textId="77777777" w:rsidR="00AD6F8D" w:rsidRDefault="00AD6F8D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</w:pPr>
    </w:p>
    <w:p w14:paraId="1DEB7C7C" w14:textId="77777777" w:rsidR="00813B80" w:rsidRDefault="00813B80">
      <w:pPr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</w:pPr>
      <w:r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  <w:br w:type="page"/>
      </w:r>
    </w:p>
    <w:p w14:paraId="32464970" w14:textId="66C13A6E" w:rsidR="00205066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  <w:lastRenderedPageBreak/>
        <w:t xml:space="preserve">II. Пасажири та люди на поверхні </w:t>
      </w:r>
    </w:p>
    <w:p w14:paraId="6553FC44" w14:textId="77777777" w:rsidR="00965561" w:rsidRPr="00F429AF" w:rsidRDefault="000D5B20" w:rsidP="00582E4E">
      <w:pPr>
        <w:spacing w:after="120" w:line="240" w:lineRule="auto"/>
        <w:ind w:firstLine="360"/>
        <w:jc w:val="both"/>
        <w:rPr>
          <w:rStyle w:val="q4iawc"/>
          <w:rFonts w:ascii="Times New Roman" w:hAnsi="Times New Roman" w:cs="Times New Roman"/>
          <w:b/>
          <w:bCs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Пілоти повинні:</w:t>
      </w:r>
    </w:p>
    <w:p w14:paraId="22F510B5" w14:textId="77777777" w:rsidR="00965561" w:rsidRPr="00F429AF" w:rsidRDefault="00205066" w:rsidP="00582E4E">
      <w:pPr>
        <w:spacing w:after="120" w:line="240" w:lineRule="auto"/>
        <w:ind w:firstLine="720"/>
        <w:jc w:val="both"/>
        <w:rPr>
          <w:rStyle w:val="q4iawc"/>
          <w:rFonts w:ascii="Times New Roman" w:hAnsi="Times New Roman" w:cs="Times New Roman"/>
          <w:b/>
          <w:bCs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а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. перш за все </w:t>
      </w:r>
      <w:r w:rsidR="00FC4EDB" w:rsidRPr="00F429AF">
        <w:rPr>
          <w:rStyle w:val="q4iawc"/>
          <w:rFonts w:ascii="Times New Roman" w:hAnsi="Times New Roman" w:cs="Times New Roman"/>
          <w:b/>
          <w:bCs/>
          <w:lang w:val="uk-UA"/>
        </w:rPr>
        <w:t>дотримуватися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 безпек</w:t>
      </w:r>
      <w:r w:rsidR="00FC4EDB" w:rsidRPr="00F429AF">
        <w:rPr>
          <w:rStyle w:val="q4iawc"/>
          <w:rFonts w:ascii="Times New Roman" w:hAnsi="Times New Roman" w:cs="Times New Roman"/>
          <w:b/>
          <w:bCs/>
          <w:lang w:val="uk-UA"/>
        </w:rPr>
        <w:t>и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 пасажирів, а </w:t>
      </w:r>
      <w:r w:rsidR="00FC4EDB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лише 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>потім</w:t>
      </w:r>
      <w:r w:rsidR="00DF3948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 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>розум</w:t>
      </w:r>
      <w:r w:rsidR="00FC4EDB" w:rsidRPr="00F429AF">
        <w:rPr>
          <w:rStyle w:val="q4iawc"/>
          <w:rFonts w:ascii="Times New Roman" w:hAnsi="Times New Roman" w:cs="Times New Roman"/>
          <w:b/>
          <w:bCs/>
          <w:lang w:val="uk-UA"/>
        </w:rPr>
        <w:t>ного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 комфорт</w:t>
      </w:r>
      <w:r w:rsidR="00FC4EDB" w:rsidRPr="00F429AF">
        <w:rPr>
          <w:rStyle w:val="q4iawc"/>
          <w:rFonts w:ascii="Times New Roman" w:hAnsi="Times New Roman" w:cs="Times New Roman"/>
          <w:b/>
          <w:bCs/>
          <w:lang w:val="uk-UA"/>
        </w:rPr>
        <w:t>у пасажирів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>,</w:t>
      </w:r>
    </w:p>
    <w:p w14:paraId="053703CB" w14:textId="77777777" w:rsidR="00965561" w:rsidRPr="00F429AF" w:rsidRDefault="00205066" w:rsidP="00582E4E">
      <w:pPr>
        <w:spacing w:after="120" w:line="240" w:lineRule="auto"/>
        <w:ind w:firstLine="720"/>
        <w:jc w:val="both"/>
        <w:rPr>
          <w:rStyle w:val="q4iawc"/>
          <w:rFonts w:ascii="Times New Roman" w:hAnsi="Times New Roman" w:cs="Times New Roman"/>
          <w:b/>
          <w:bCs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б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. </w:t>
      </w:r>
      <w:r w:rsidR="00ED6F42" w:rsidRPr="00F429AF">
        <w:rPr>
          <w:rStyle w:val="q4iawc"/>
          <w:rFonts w:ascii="Times New Roman" w:hAnsi="Times New Roman" w:cs="Times New Roman"/>
          <w:b/>
          <w:bCs/>
          <w:lang w:val="uk-UA"/>
        </w:rPr>
        <w:t>контролювати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 ризик</w:t>
      </w:r>
      <w:r w:rsidR="00ED6F42" w:rsidRPr="00F429AF">
        <w:rPr>
          <w:rStyle w:val="q4iawc"/>
          <w:rFonts w:ascii="Times New Roman" w:hAnsi="Times New Roman" w:cs="Times New Roman"/>
          <w:b/>
          <w:bCs/>
          <w:lang w:val="uk-UA"/>
        </w:rPr>
        <w:t>и</w:t>
      </w:r>
      <w:r w:rsidR="0095152D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 та 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>уникати непотрібного ризику для пасажирів, людей</w:t>
      </w:r>
      <w:r w:rsidR="0095152D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 та 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>майна на поверхні, а також людей в інших літаках,</w:t>
      </w:r>
    </w:p>
    <w:p w14:paraId="4F204399" w14:textId="77777777" w:rsidR="00965561" w:rsidRPr="00F429AF" w:rsidRDefault="00205066" w:rsidP="00582E4E">
      <w:pPr>
        <w:spacing w:after="120" w:line="240" w:lineRule="auto"/>
        <w:ind w:firstLine="720"/>
        <w:jc w:val="both"/>
        <w:rPr>
          <w:rStyle w:val="q4iawc"/>
          <w:rFonts w:ascii="Times New Roman" w:hAnsi="Times New Roman" w:cs="Times New Roman"/>
          <w:b/>
          <w:bCs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в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>. ознайомити пасажирів із запланованим польотом</w:t>
      </w:r>
      <w:r w:rsidR="0095152D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 та 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діями </w:t>
      </w:r>
      <w:r w:rsidR="005D15A3" w:rsidRPr="00F429AF">
        <w:rPr>
          <w:rStyle w:val="q4iawc"/>
          <w:rFonts w:ascii="Times New Roman" w:hAnsi="Times New Roman" w:cs="Times New Roman"/>
          <w:b/>
          <w:bCs/>
          <w:lang w:val="uk-UA"/>
        </w:rPr>
        <w:t>у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 надзвичайних ситуаціях, а також </w:t>
      </w:r>
      <w:r w:rsidR="005D15A3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поінформувати 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їх про будь-який значний або незвичайний ризик, пов'язаний з </w:t>
      </w:r>
      <w:r w:rsidR="005D15A3" w:rsidRPr="00F429AF">
        <w:rPr>
          <w:rStyle w:val="q4iawc"/>
          <w:rFonts w:ascii="Times New Roman" w:hAnsi="Times New Roman" w:cs="Times New Roman"/>
          <w:b/>
          <w:bCs/>
          <w:lang w:val="uk-UA"/>
        </w:rPr>
        <w:t>польотом</w:t>
      </w:r>
      <w:r w:rsidR="00965561" w:rsidRPr="00F429AF">
        <w:rPr>
          <w:rStyle w:val="q4iawc"/>
          <w:rFonts w:ascii="Times New Roman" w:hAnsi="Times New Roman" w:cs="Times New Roman"/>
          <w:b/>
          <w:bCs/>
          <w:lang w:val="uk-UA"/>
        </w:rPr>
        <w:t>,</w:t>
      </w:r>
    </w:p>
    <w:p w14:paraId="782F8B62" w14:textId="77777777" w:rsidR="00965561" w:rsidRPr="00F429AF" w:rsidRDefault="00205066" w:rsidP="00582E4E">
      <w:pPr>
        <w:spacing w:after="120" w:line="240" w:lineRule="auto"/>
        <w:ind w:firstLine="720"/>
        <w:jc w:val="both"/>
        <w:rPr>
          <w:rStyle w:val="q4iawc"/>
          <w:rFonts w:ascii="Times New Roman" w:hAnsi="Times New Roman" w:cs="Times New Roman"/>
          <w:b/>
          <w:bCs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г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>. прагнути запобіг</w:t>
      </w:r>
      <w:r w:rsidR="005D15A3" w:rsidRPr="00F429AF">
        <w:rPr>
          <w:rStyle w:val="q4iawc"/>
          <w:rFonts w:ascii="Times New Roman" w:hAnsi="Times New Roman" w:cs="Times New Roman"/>
          <w:b/>
          <w:bCs/>
          <w:lang w:val="uk-UA"/>
        </w:rPr>
        <w:t>а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>ти небезпечній поведінці пасажирів,</w:t>
      </w:r>
    </w:p>
    <w:p w14:paraId="0285A6F1" w14:textId="545912B5" w:rsidR="00205066" w:rsidRPr="00F429AF" w:rsidRDefault="000D5B20" w:rsidP="00582E4E">
      <w:pPr>
        <w:spacing w:after="120" w:line="240" w:lineRule="auto"/>
        <w:ind w:firstLine="720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д. уникайте </w:t>
      </w:r>
      <w:r w:rsidR="005D15A3" w:rsidRPr="00F429AF">
        <w:rPr>
          <w:rStyle w:val="q4iawc"/>
          <w:rFonts w:ascii="Times New Roman" w:hAnsi="Times New Roman" w:cs="Times New Roman"/>
          <w:b/>
          <w:bCs/>
          <w:lang w:val="uk-UA"/>
        </w:rPr>
        <w:t>дій</w:t>
      </w: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, які можуть викликати тривогу, занепокоєння або поставити під загрозу пасажирів або людей на поверхні.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3B390220" w14:textId="77777777" w:rsidR="00205066" w:rsidRPr="00F429AF" w:rsidRDefault="00205066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</w:p>
    <w:p w14:paraId="3537D026" w14:textId="02ACC572" w:rsidR="008A5659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Пояснення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: пілоти відповідають за безпеку та комфорт своїх пасажирів. Пасажири віддають своє життя </w:t>
      </w:r>
      <w:r w:rsidR="008A5659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у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руки пілотів,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A5659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тому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пілоти повинні проявляти належну обережність від їх</w:t>
      </w:r>
      <w:r w:rsidR="008A5659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нього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імені. Така увага включає, але не обмежується, розголошення</w:t>
      </w:r>
      <w:r w:rsidR="008A5659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м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незвичайних ризиків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здійснення розумного </w:t>
      </w:r>
      <w:r w:rsidR="008A5659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контролю над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ризиками. Відповідальність пілота поширюється на людей на землі та в інших літаках. </w:t>
      </w:r>
    </w:p>
    <w:p w14:paraId="391F4968" w14:textId="77777777" w:rsidR="00965561" w:rsidRPr="00F429AF" w:rsidRDefault="00965561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</w:p>
    <w:p w14:paraId="4D8F15D6" w14:textId="2AD24E47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Приклади рекомендованих </w:t>
      </w:r>
      <w:r w:rsidR="00990FC3" w:rsidRPr="00F429AF">
        <w:rPr>
          <w:rStyle w:val="q4iawc"/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дій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: </w:t>
      </w:r>
    </w:p>
    <w:p w14:paraId="5693961B" w14:textId="365BAD9C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Забезпеч</w:t>
      </w:r>
      <w:r w:rsidR="00A30E7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увати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максимальну безпеку своїх пасажирів</w:t>
      </w:r>
      <w:r w:rsidR="0067011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так</w:t>
      </w:r>
      <w:r w:rsidR="009121E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,</w:t>
      </w:r>
      <w:r w:rsidR="0067011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ніби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вони </w:t>
      </w:r>
      <w:r w:rsidR="0067011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є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вашими найближчими кохан</w:t>
      </w:r>
      <w:r w:rsidR="009121E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ими</w:t>
      </w:r>
      <w:r w:rsidR="0067011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людьми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14:paraId="093CA25F" w14:textId="2FEA7EF3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Став</w:t>
      </w:r>
      <w:r w:rsidR="00A30E7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ити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ся до своїх пасажирів професійно. </w:t>
      </w:r>
    </w:p>
    <w:p w14:paraId="41D1925D" w14:textId="1596AA8A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Вимага</w:t>
      </w:r>
      <w:r w:rsidR="00A30E7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, щоб пасажири були пристебнуті </w:t>
      </w:r>
      <w:r w:rsidR="009121E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паска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ми безпеки та плечовими ременями, а також розгля</w:t>
      </w:r>
      <w:r w:rsidR="00A30E7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дати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можливість забезпечення </w:t>
      </w:r>
      <w:r w:rsidR="0067011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їх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засоб</w:t>
      </w:r>
      <w:r w:rsidR="0067011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ами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захисту органів слуху, наприклад </w:t>
      </w:r>
      <w:r w:rsidR="0067011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гарнітурною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з </w:t>
      </w:r>
      <w:r w:rsidR="0067011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зворотнім зв’язком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14:paraId="551C19A5" w14:textId="1A145A81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Тактовно повідом</w:t>
      </w:r>
      <w:r w:rsidR="00EE50A2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ля</w:t>
      </w:r>
      <w:r w:rsidR="00A30E7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кожному пасажиру про ризики, вирішіть його занепокоєння або </w:t>
      </w:r>
      <w:r w:rsidR="00EE50A2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страх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щодо польот</w:t>
      </w:r>
      <w:r w:rsidR="00EE50A2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у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погодьтеся з рішенням потенційного пасажира утриматися від участі. </w:t>
      </w:r>
    </w:p>
    <w:p w14:paraId="45C35252" w14:textId="20DD32A2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Пров</w:t>
      </w:r>
      <w:r w:rsidR="00A30E7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о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д</w:t>
      </w:r>
      <w:r w:rsidR="00A30E7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ити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ретельний інструктаж з безпеки пасажирів для кожного рейсу (див. Додаткові ресурси нижче)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поясн</w:t>
      </w:r>
      <w:r w:rsidR="00A30E7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ювати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, що зміна умов може призвести до </w:t>
      </w:r>
      <w:r w:rsidR="00A659A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перенесення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або скасування</w:t>
      </w:r>
      <w:r w:rsidR="00A659A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рейсу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14:paraId="196612D2" w14:textId="0C866769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Перевір</w:t>
      </w:r>
      <w:r w:rsidR="00A30E7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яти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досвід польоту та проблеми кожного пасажира. Включ</w:t>
      </w:r>
      <w:r w:rsidR="00A30E7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а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</w:t>
      </w:r>
      <w:r w:rsidR="00A30E7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ці знання в інструктаж з безпеки та виконання польотів. </w:t>
      </w:r>
    </w:p>
    <w:p w14:paraId="738268BA" w14:textId="5576683E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Підтриму</w:t>
      </w:r>
      <w:r w:rsidR="00A30E7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16C0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чинними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страхові поліси для належного покриття літака, екіпажу та пасажирів, розумійте та дотримуйтесь усіх умов та обмежень полісу. </w:t>
      </w:r>
    </w:p>
    <w:p w14:paraId="7DD8DF59" w14:textId="36DB5386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30E7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Проводити інструктування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пасажирів, щоб вони не торкалися важливих елементів керування польотом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не створювали їм перешкод. Інструкт</w:t>
      </w:r>
      <w:r w:rsidR="00A30E7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увати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пасажирів </w:t>
      </w:r>
      <w:r w:rsidR="00A30E7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про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32582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необхідність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підтримк</w:t>
      </w:r>
      <w:r w:rsidR="00932582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стерильності в кабіні під час зльотів, посадок та в інші періоди інтенсивного робочого навантаження. </w:t>
      </w:r>
    </w:p>
    <w:p w14:paraId="3FF7DA50" w14:textId="3437194B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Заохочу</w:t>
      </w:r>
      <w:r w:rsidR="00A30E7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пасажирів </w:t>
      </w:r>
      <w:r w:rsidR="00E16C0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бути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джерелом безпеки, наприклад, попросивши їх ідентифікувати літак поблизу або інші небезпеки. </w:t>
      </w:r>
    </w:p>
    <w:p w14:paraId="786642C7" w14:textId="38D47FC4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Оцін</w:t>
      </w:r>
      <w:r w:rsidR="00A30E7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ювати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незнайомих пасажирів на потенційні проблеми з безпекою. </w:t>
      </w:r>
    </w:p>
    <w:p w14:paraId="1800CB5B" w14:textId="177FCB87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Пам’ятат</w:t>
      </w:r>
      <w:r w:rsidR="00A30E7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, що безпека пасажирів починається з рампи перед входом у літак. Уважно стеж</w:t>
      </w:r>
      <w:r w:rsidR="00A30E7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за пасажирами та пішоходами, які знаходяться поруч,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тримайте їх подалі від небезпек (наприклад, бензовозів, гвинтів, слизьких поверхонь). </w:t>
      </w:r>
    </w:p>
    <w:p w14:paraId="08018860" w14:textId="4F7AA07E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Заправля</w:t>
      </w:r>
      <w:r w:rsidR="00A30E7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ся з пасажирами на борту лише тоді, коли це дозволено та доцільно, а також коли операцію можна безпечно виконати. </w:t>
      </w:r>
    </w:p>
    <w:p w14:paraId="1D5C861F" w14:textId="77777777" w:rsidR="005A442C" w:rsidRPr="00F429AF" w:rsidRDefault="005A442C" w:rsidP="00582E4E">
      <w:pPr>
        <w:shd w:val="clear" w:color="auto" w:fill="00000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7087249E" w14:textId="77777777" w:rsidR="00AD6F8D" w:rsidRDefault="00AD6F8D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</w:pPr>
    </w:p>
    <w:p w14:paraId="76288FA7" w14:textId="77777777" w:rsidR="00813B80" w:rsidRDefault="00813B80">
      <w:pPr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</w:pPr>
      <w:r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  <w:br w:type="page"/>
      </w:r>
    </w:p>
    <w:p w14:paraId="7FC3983A" w14:textId="6E135173" w:rsidR="000A27AB" w:rsidRPr="00E61396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</w:pPr>
      <w:r w:rsidRPr="00E61396"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  <w:lastRenderedPageBreak/>
        <w:t xml:space="preserve">III. </w:t>
      </w:r>
      <w:r w:rsidR="005A442C" w:rsidRPr="00E61396"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  <w:t>Підготовка</w:t>
      </w:r>
      <w:r w:rsidRPr="00E61396"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  <w:t xml:space="preserve"> та </w:t>
      </w:r>
      <w:r w:rsidR="005A442C" w:rsidRPr="00E61396"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  <w:t>майстерність</w:t>
      </w:r>
      <w:r w:rsidRPr="00E61396"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  <w:t xml:space="preserve"> </w:t>
      </w:r>
    </w:p>
    <w:p w14:paraId="44859E34" w14:textId="77777777" w:rsidR="008E601F" w:rsidRPr="00F429AF" w:rsidRDefault="000D5B20" w:rsidP="00582E4E">
      <w:pPr>
        <w:spacing w:after="120" w:line="240" w:lineRule="auto"/>
        <w:ind w:firstLine="360"/>
        <w:jc w:val="both"/>
        <w:rPr>
          <w:rStyle w:val="q4iawc"/>
          <w:rFonts w:ascii="Times New Roman" w:hAnsi="Times New Roman" w:cs="Times New Roman"/>
          <w:b/>
          <w:bCs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Пілот</w:t>
      </w:r>
      <w:r w:rsidR="00ED594C" w:rsidRPr="00F429AF">
        <w:rPr>
          <w:rStyle w:val="q4iawc"/>
          <w:rFonts w:ascii="Times New Roman" w:hAnsi="Times New Roman" w:cs="Times New Roman"/>
          <w:b/>
          <w:bCs/>
          <w:lang w:val="uk-UA"/>
        </w:rPr>
        <w:t>ам</w:t>
      </w: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 </w:t>
      </w:r>
      <w:r w:rsidR="00ED594C" w:rsidRPr="00F429AF">
        <w:rPr>
          <w:rStyle w:val="q4iawc"/>
          <w:rFonts w:ascii="Times New Roman" w:hAnsi="Times New Roman" w:cs="Times New Roman"/>
          <w:b/>
          <w:bCs/>
          <w:lang w:val="uk-UA"/>
        </w:rPr>
        <w:t>слід</w:t>
      </w: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:</w:t>
      </w:r>
    </w:p>
    <w:p w14:paraId="3FF5F4E7" w14:textId="53718199" w:rsidR="00965561" w:rsidRPr="00F429AF" w:rsidRDefault="000A27AB" w:rsidP="00582E4E">
      <w:pPr>
        <w:spacing w:after="120" w:line="240" w:lineRule="auto"/>
        <w:ind w:firstLine="720"/>
        <w:jc w:val="both"/>
        <w:rPr>
          <w:rStyle w:val="q4iawc"/>
          <w:rFonts w:ascii="Times New Roman" w:hAnsi="Times New Roman" w:cs="Times New Roman"/>
          <w:b/>
          <w:bCs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а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. брати участь у регулярному періодичному </w:t>
      </w:r>
      <w:r w:rsidR="00ED594C" w:rsidRPr="00F429AF">
        <w:rPr>
          <w:rStyle w:val="q4iawc"/>
          <w:rFonts w:ascii="Times New Roman" w:hAnsi="Times New Roman" w:cs="Times New Roman"/>
          <w:b/>
          <w:bCs/>
          <w:lang w:val="uk-UA"/>
        </w:rPr>
        <w:t>тренува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нні для підтримки та вдосконалення кваліфікації поза вимогами законодавства, </w:t>
      </w:r>
    </w:p>
    <w:p w14:paraId="61C2BE0E" w14:textId="77777777" w:rsidR="00965561" w:rsidRPr="00F429AF" w:rsidRDefault="000A27AB" w:rsidP="00582E4E">
      <w:pPr>
        <w:spacing w:after="120" w:line="240" w:lineRule="auto"/>
        <w:ind w:firstLine="720"/>
        <w:jc w:val="both"/>
        <w:rPr>
          <w:rStyle w:val="q4iawc"/>
          <w:rFonts w:ascii="Times New Roman" w:hAnsi="Times New Roman" w:cs="Times New Roman"/>
          <w:b/>
          <w:bCs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б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>. брати участь в навчальних програмах безпеки польотів,</w:t>
      </w:r>
    </w:p>
    <w:p w14:paraId="11FF43A0" w14:textId="77777777" w:rsidR="00965561" w:rsidRPr="00F429AF" w:rsidRDefault="000D5B20" w:rsidP="00582E4E">
      <w:pPr>
        <w:spacing w:after="120" w:line="240" w:lineRule="auto"/>
        <w:ind w:firstLine="720"/>
        <w:jc w:val="both"/>
        <w:rPr>
          <w:rStyle w:val="q4iawc"/>
          <w:rFonts w:ascii="Times New Roman" w:hAnsi="Times New Roman" w:cs="Times New Roman"/>
          <w:b/>
          <w:bCs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в. навчитися уникати самовдоволення та закріпити потребу залишатися пильними,</w:t>
      </w:r>
    </w:p>
    <w:p w14:paraId="535FD5D6" w14:textId="77777777" w:rsidR="00965561" w:rsidRPr="00F429AF" w:rsidRDefault="000A27AB" w:rsidP="00582E4E">
      <w:pPr>
        <w:spacing w:after="120" w:line="240" w:lineRule="auto"/>
        <w:ind w:firstLine="720"/>
        <w:jc w:val="both"/>
        <w:rPr>
          <w:rStyle w:val="q4iawc"/>
          <w:rFonts w:ascii="Times New Roman" w:hAnsi="Times New Roman" w:cs="Times New Roman"/>
          <w:b/>
          <w:bCs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г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>. навчитися розпізнавати надзвичайні ситуації та ефективно реагувати на них,</w:t>
      </w:r>
    </w:p>
    <w:p w14:paraId="5139924C" w14:textId="77777777" w:rsidR="00965561" w:rsidRPr="00F429AF" w:rsidRDefault="000D5B20" w:rsidP="00582E4E">
      <w:pPr>
        <w:spacing w:after="120" w:line="240" w:lineRule="auto"/>
        <w:ind w:firstLine="720"/>
        <w:jc w:val="both"/>
        <w:rPr>
          <w:rStyle w:val="q4iawc"/>
          <w:rFonts w:ascii="Times New Roman" w:hAnsi="Times New Roman" w:cs="Times New Roman"/>
          <w:b/>
          <w:bCs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д. ретельно готуватися </w:t>
      </w:r>
      <w:r w:rsidR="00ED594C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та переглядати </w:t>
      </w: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кожн</w:t>
      </w:r>
      <w:r w:rsidR="00ED594C" w:rsidRPr="00F429AF">
        <w:rPr>
          <w:rStyle w:val="q4iawc"/>
          <w:rFonts w:ascii="Times New Roman" w:hAnsi="Times New Roman" w:cs="Times New Roman"/>
          <w:b/>
          <w:bCs/>
          <w:lang w:val="uk-UA"/>
        </w:rPr>
        <w:t>ий</w:t>
      </w: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 урок</w:t>
      </w:r>
      <w:r w:rsidR="00965561" w:rsidRPr="00F429AF">
        <w:rPr>
          <w:rStyle w:val="q4iawc"/>
          <w:rFonts w:ascii="Times New Roman" w:hAnsi="Times New Roman" w:cs="Times New Roman"/>
          <w:b/>
          <w:bCs/>
          <w:lang w:val="uk-UA"/>
        </w:rPr>
        <w:t>,</w:t>
      </w:r>
    </w:p>
    <w:p w14:paraId="4FE05702" w14:textId="751F6A2F" w:rsidR="000A27AB" w:rsidRPr="00F429AF" w:rsidRDefault="000A27AB" w:rsidP="00582E4E">
      <w:pPr>
        <w:spacing w:after="120" w:line="240" w:lineRule="auto"/>
        <w:ind w:firstLine="720"/>
        <w:jc w:val="both"/>
        <w:rPr>
          <w:rStyle w:val="q4iawc"/>
          <w:rFonts w:ascii="Times New Roman" w:hAnsi="Times New Roman" w:cs="Times New Roman"/>
          <w:b/>
          <w:bCs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е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. вести точний журнал, щоб </w:t>
      </w:r>
      <w:r w:rsidR="00533902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відповідати вимогам з тренування 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та </w:t>
      </w:r>
      <w:r w:rsidR="00533902" w:rsidRPr="00F429AF">
        <w:rPr>
          <w:rStyle w:val="q4iawc"/>
          <w:rFonts w:ascii="Times New Roman" w:hAnsi="Times New Roman" w:cs="Times New Roman"/>
          <w:b/>
          <w:bCs/>
          <w:lang w:val="uk-UA"/>
        </w:rPr>
        <w:t>терміну дії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. </w:t>
      </w:r>
    </w:p>
    <w:p w14:paraId="268FFF73" w14:textId="77777777" w:rsidR="000A27AB" w:rsidRPr="00F429AF" w:rsidRDefault="000A27AB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</w:p>
    <w:p w14:paraId="240F7AFB" w14:textId="6A0D6BCF" w:rsidR="00674044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Пояснення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: підготовка та </w:t>
      </w:r>
      <w:r w:rsidR="00A30E7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майстерність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лежать в основі авіаційної безпеки. Періодична підготовка є основним компонентом навичок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повинна включати як повітряну, так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наземну підготовку. Кожна з них робить значний внесок у безпеку польотів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жодна не може замінити іншу. Щоб бути найбільш ефективним, навчання має часто перевищувати вимоги законодавства. </w:t>
      </w:r>
    </w:p>
    <w:p w14:paraId="38BC711A" w14:textId="77777777" w:rsidR="00674044" w:rsidRPr="00F429AF" w:rsidRDefault="00674044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</w:p>
    <w:p w14:paraId="797CDCAD" w14:textId="1F31D24B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Приклади рекомендованих</w:t>
      </w:r>
      <w:r w:rsidR="00BD0898" w:rsidRPr="00F429AF">
        <w:rPr>
          <w:rStyle w:val="q4iawc"/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 </w:t>
      </w:r>
      <w:r w:rsidR="00A20EA8" w:rsidRPr="00F429AF">
        <w:rPr>
          <w:rStyle w:val="q4iawc"/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правил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: </w:t>
      </w:r>
    </w:p>
    <w:p w14:paraId="476F1275" w14:textId="5AF46A36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Про</w:t>
      </w:r>
      <w:r w:rsidR="00A30E7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ходити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суворий курс навчання авіації протягом усього життя. </w:t>
      </w:r>
    </w:p>
    <w:p w14:paraId="3F7B6C3E" w14:textId="7832161C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Розгля</w:t>
      </w:r>
      <w:r w:rsidR="00A30E7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дати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план навчання, який дасть нові рейтинги, сертифікати та підтвердження. </w:t>
      </w:r>
    </w:p>
    <w:p w14:paraId="58B8FB98" w14:textId="7FFF9B8F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Розроб</w:t>
      </w:r>
      <w:r w:rsidR="00A30E7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ляти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дотриму</w:t>
      </w:r>
      <w:r w:rsidR="00A30E7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ватися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режиму навчання, який включає оцінку вашого прогресу, гарантує, що ваш </w:t>
      </w:r>
      <w:r w:rsidR="00026CD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льотчик</w:t>
      </w:r>
      <w:r w:rsidR="00932582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-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інструктор або наставник повідомляє вам про таку оцінку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надає можливість для вашого </w:t>
      </w:r>
      <w:r w:rsidR="00932582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відгуку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14:paraId="261F1406" w14:textId="7FBF8DE5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26CD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Заохочувати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конструктивну критику своїх колег-льотчиків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висловлю</w:t>
      </w:r>
      <w:r w:rsidR="0038339A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вати свою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, коли вас </w:t>
      </w:r>
      <w:r w:rsidR="0038339A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про це просять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14:paraId="5776391D" w14:textId="49A4A3C5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Навч</w:t>
      </w:r>
      <w:r w:rsidR="0038339A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</w:t>
      </w:r>
      <w:r w:rsidR="0038339A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ся </w:t>
      </w:r>
      <w:r w:rsidR="00EB04C2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як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правильно використовувати інструкцію з експлуатації літака, щоб визнач</w:t>
      </w:r>
      <w:r w:rsidR="0038339A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а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ти обмеження вашого літака, розрах</w:t>
      </w:r>
      <w:r w:rsidR="0038339A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о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</w:t>
      </w:r>
      <w:r w:rsidR="0038339A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ува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ти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характеристики, планувати польоти, належним чином закрі</w:t>
      </w:r>
      <w:r w:rsidR="0038339A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плюва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ти вантаж, визнач</w:t>
      </w:r>
      <w:r w:rsidR="0038339A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а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ти потреби </w:t>
      </w:r>
      <w:r w:rsidR="0038339A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у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паливі та розрах</w:t>
      </w:r>
      <w:r w:rsidR="0038339A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ову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вати вагу та баланс. </w:t>
      </w:r>
    </w:p>
    <w:p w14:paraId="78C889F0" w14:textId="113F413E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Розумі</w:t>
      </w:r>
      <w:r w:rsidR="00AA2483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ти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та ціну</w:t>
      </w:r>
      <w:r w:rsidR="00AA2483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вати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свої рол</w:t>
      </w:r>
      <w:r w:rsidR="00AA2483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ь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="00AA2483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відповідальність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як командира, включаючи без вагань оголошення надзвичайної ситуації. </w:t>
      </w:r>
    </w:p>
    <w:p w14:paraId="444A50C7" w14:textId="5E2635E8" w:rsidR="000A27AB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Розвиват</w:t>
      </w:r>
      <w:r w:rsidR="00AA2483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навички прийняття рішень, включаючи </w:t>
      </w:r>
      <w:r w:rsidR="003164B7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визначення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небезпеки та управління ризиками. </w:t>
      </w:r>
      <w:r w:rsidR="00AA2483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Тренування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на основі завдань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сценаріїв допоможе інтегрувати </w:t>
      </w:r>
      <w:r w:rsidR="00743A34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навички користування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кермо</w:t>
      </w:r>
      <w:r w:rsidR="00743A34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м</w:t>
      </w:r>
      <w:r w:rsidR="003164B7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-</w:t>
      </w:r>
      <w:r w:rsidR="00743A34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рукояткою, обладнанням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кабіни</w:t>
      </w:r>
      <w:r w:rsidR="00743A34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прийняття аеронавігаційних рішень. </w:t>
      </w:r>
    </w:p>
    <w:p w14:paraId="3D5E46D9" w14:textId="70E1F3FD" w:rsidR="0099168D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Трену</w:t>
      </w:r>
      <w:r w:rsidR="00B96449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ся до польотів </w:t>
      </w:r>
      <w:r w:rsidR="00B85B17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у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складни</w:t>
      </w:r>
      <w:r w:rsidR="00B85B17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х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0108C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погодних умовах та навколишніх середовищах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B85B17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зокрема, над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вод</w:t>
      </w:r>
      <w:r w:rsidR="00B85B17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ою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або </w:t>
      </w:r>
      <w:r w:rsidR="00B85B17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у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віддален</w:t>
      </w:r>
      <w:r w:rsidR="00B85B17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ій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місцев</w:t>
      </w:r>
      <w:r w:rsidR="00B85B17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ості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, пустел</w:t>
      </w:r>
      <w:r w:rsidR="00B85B17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і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85B17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або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гірськ</w:t>
      </w:r>
      <w:r w:rsidR="00B85B17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ій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місцев</w:t>
      </w:r>
      <w:r w:rsidR="00B85B17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о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ст</w:t>
      </w:r>
      <w:r w:rsidR="00B85B17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і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14:paraId="3737CBF4" w14:textId="3D901E76" w:rsidR="0099168D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Трену</w:t>
      </w:r>
      <w:r w:rsidR="00B96449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ся виживати та нос</w:t>
      </w:r>
      <w:r w:rsidR="00B96449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ити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відповідне спорядження для виживання, одяг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питну воду. </w:t>
      </w: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Розуміти </w:t>
      </w:r>
      <w:r w:rsidR="00B96449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незвичайні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ризики та потребу в пильності під час </w:t>
      </w:r>
      <w:r w:rsidR="00B96449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вирулювання та керування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на злітно-посадковій смузі. </w:t>
      </w:r>
    </w:p>
    <w:p w14:paraId="5111F5A6" w14:textId="3E6E9E7A" w:rsidR="0099168D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Розвива</w:t>
      </w:r>
      <w:r w:rsidR="00AA450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практичне розуміння механіки та систем кожного літака, яки</w:t>
      </w:r>
      <w:r w:rsidR="004D4549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й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ви</w:t>
      </w:r>
      <w:r w:rsidR="004D4549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пілотуєте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14:paraId="485FA974" w14:textId="292ABBCA" w:rsidR="0099168D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D4549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Розуміти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та використову</w:t>
      </w:r>
      <w:r w:rsidR="004D4549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відповідні процедури у разі несправності системи (наприклад, збій електрики, порушення зв’язку, проблеми з приладами). </w:t>
      </w:r>
    </w:p>
    <w:p w14:paraId="7CF5C1A9" w14:textId="1F65C981" w:rsidR="0099168D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Досяг</w:t>
      </w:r>
      <w:r w:rsidR="005E53F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ати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підтриму</w:t>
      </w:r>
      <w:r w:rsidR="005E53F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майстерність роботи з </w:t>
      </w:r>
      <w:r w:rsidR="005E53F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авіаційним електронним обладнанням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та автоматизацією.</w:t>
      </w:r>
    </w:p>
    <w:p w14:paraId="34016D43" w14:textId="096F2FC5" w:rsidR="0099168D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65C37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Розуміти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, що портативні УКХ-радіостанції</w:t>
      </w:r>
      <w:r w:rsidR="00C70BC2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(ультракороткі хвилі)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, мобільні телефони або програми для планшетів можуть бути корисними </w:t>
      </w:r>
      <w:r w:rsidR="00C70BC2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у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надзвичайних ситуаціях. </w:t>
      </w:r>
    </w:p>
    <w:p w14:paraId="0AAF4399" w14:textId="77777777" w:rsidR="0099168D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Знати діючі авіаційні правила та розуміти їхні наслідки та наміри. </w:t>
      </w:r>
    </w:p>
    <w:p w14:paraId="065AE4BA" w14:textId="58D4570B" w:rsidR="0099168D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Відвіду</w:t>
      </w:r>
      <w:r w:rsidR="00E87CB3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авіаційні навчальні програми, які пропонують </w:t>
      </w:r>
      <w:r w:rsidR="00E87CB3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індустрія 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та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уряд. </w:t>
      </w:r>
    </w:p>
    <w:p w14:paraId="343D7E49" w14:textId="40141183" w:rsidR="0099168D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Беріть участь у Програмі </w:t>
      </w:r>
      <w:r w:rsidR="00E87CB3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майстерності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пілотів </w:t>
      </w:r>
      <w:r w:rsidR="00E87CB3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Федерального авіаційного агентства США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(«WINGS»). </w:t>
      </w:r>
    </w:p>
    <w:p w14:paraId="65487F44" w14:textId="00222A1D" w:rsidR="0099168D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87CB3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Бути у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курсі різноманітних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актуальних авіаційних публікацій. </w:t>
      </w:r>
    </w:p>
    <w:p w14:paraId="2EF50DC4" w14:textId="4E097897" w:rsidR="0099168D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Розроб</w:t>
      </w:r>
      <w:r w:rsidR="00E87CB3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ляти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систематичний підхід до отримання </w:t>
      </w:r>
      <w:r w:rsidR="001752D9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повідомлень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про погод</w:t>
      </w:r>
      <w:r w:rsidR="001752D9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ні умови</w:t>
      </w:r>
      <w:r w:rsidR="00C562D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оновлених даних </w:t>
      </w:r>
      <w:r w:rsidR="001752D9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про стан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польот</w:t>
      </w:r>
      <w:r w:rsidR="001752D9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у</w:t>
      </w:r>
      <w:r w:rsidR="00C562D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,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562D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та</w:t>
      </w:r>
      <w:r w:rsidR="00C562D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кож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562D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що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до </w:t>
      </w:r>
      <w:r w:rsidR="001752D9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оцінювання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погодних умов до та під час польоту.</w:t>
      </w:r>
    </w:p>
    <w:p w14:paraId="399664C6" w14:textId="283CBC0F" w:rsidR="0099168D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lastRenderedPageBreak/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Про</w:t>
      </w:r>
      <w:r w:rsidR="00C562D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ходити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належну підготовку перед польотом на незнайомому літаку або з незнайомими системами польоту, навіть якщо ви літали на такому типі </w:t>
      </w:r>
      <w:r w:rsidR="00C562D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у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минулому. </w:t>
      </w:r>
    </w:p>
    <w:p w14:paraId="21C508F3" w14:textId="561BC1C9" w:rsidR="0099168D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Приєдну</w:t>
      </w:r>
      <w:r w:rsidR="00C562D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ватися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до клубів або організацій</w:t>
      </w:r>
      <w:r w:rsidR="0058554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, що підтримують тип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літака, яким ви керуєте, щоб дізнатися більше про його можливості, обмеження та безпечну експлуатацію. </w:t>
      </w:r>
    </w:p>
    <w:p w14:paraId="3DB8D76F" w14:textId="41FDE92B" w:rsidR="0099168D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Провод</w:t>
      </w:r>
      <w:r w:rsidR="00AA450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</w:t>
      </w:r>
      <w:r w:rsidR="00AA450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періодичний огляд останніх аварій та інцидентів, </w:t>
      </w:r>
      <w:r w:rsidR="0058554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концентруючись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на причинах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</w:t>
      </w:r>
      <w:r w:rsidR="0058554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уроках, які ви можете застосувати до</w:t>
      </w:r>
      <w:r w:rsidR="0076354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вашого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власн</w:t>
      </w:r>
      <w:r w:rsidR="0076354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ого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пол</w:t>
      </w:r>
      <w:r w:rsidR="0076354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ьоту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14:paraId="2B1E3728" w14:textId="4F22A5D7" w:rsidR="0099168D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Періодично демонстру</w:t>
      </w:r>
      <w:r w:rsidR="00FF62FC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вати майстерність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володіння </w:t>
      </w:r>
      <w:r w:rsidR="00FF62FC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відповідними </w:t>
      </w:r>
      <w:r w:rsidR="00D70DCC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нормативними</w:t>
      </w:r>
      <w:r w:rsidR="00FF62FC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стандартами тестування (наприклад, стандартами сертифікації льотчика)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трену</w:t>
      </w:r>
      <w:r w:rsidR="00FF62FC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ватися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перевищувати ці </w:t>
      </w:r>
      <w:r w:rsidR="00FF62FC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нормативи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BD55DB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Усвідомлюватися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, що кожен стандарт тестування представляє лише мінімальні навички, знання та судження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не передбачає </w:t>
      </w:r>
      <w:r w:rsidR="00BD55DB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експертизу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D55DB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або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досконал</w:t>
      </w:r>
      <w:r w:rsidR="00BD55DB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ість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14:paraId="6B91E0A2" w14:textId="34545312" w:rsidR="0099168D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Уника</w:t>
      </w:r>
      <w:r w:rsidR="00B416C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відпрацювання </w:t>
      </w:r>
      <w:r w:rsidR="008B5F8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тренувальних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маневрів у завантаженому повітряному просторі або над густонаселеними районами та використову</w:t>
      </w:r>
      <w:r w:rsidR="008B5F8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безпечну висоту в зоні тренувань. </w:t>
      </w:r>
    </w:p>
    <w:p w14:paraId="48855067" w14:textId="25287D77" w:rsidR="0099168D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Підтриму</w:t>
      </w:r>
      <w:r w:rsidR="008B5F8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вати </w:t>
      </w:r>
      <w:r w:rsidR="0080108C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вправність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8B5F8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що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перевищує мінімальні нормативні вимоги. </w:t>
      </w:r>
    </w:p>
    <w:p w14:paraId="31F80148" w14:textId="78B9A5F9" w:rsidR="0099168D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Розгля</w:t>
      </w:r>
      <w:r w:rsidR="00EE615C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дати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можливість ведення особистого журналу для відстеження помилок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уроків, отриманих під час кожного польоту. Періодично перегляда</w:t>
      </w:r>
      <w:r w:rsidR="00840A33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свій журнал, щоб </w:t>
      </w:r>
      <w:r w:rsidR="00FC3501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визначити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шаблон</w:t>
      </w:r>
      <w:r w:rsidR="00FC3501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ні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помил</w:t>
      </w:r>
      <w:r w:rsidR="00FC3501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ки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,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0108C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обговорювати їх з наставником 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та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про</w:t>
      </w:r>
      <w:r w:rsidR="00840A33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ходити </w:t>
      </w:r>
      <w:r w:rsidR="00EC2C5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тренування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для усунення таких помилок.</w:t>
      </w:r>
    </w:p>
    <w:p w14:paraId="0737B669" w14:textId="04A80A92" w:rsidR="0099168D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Зареєстру</w:t>
      </w:r>
      <w:r w:rsidR="00EC2C5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ватися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на </w:t>
      </w:r>
      <w:r w:rsidR="00EC2C5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веб-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сайті </w:t>
      </w:r>
      <w:hyperlink r:id="rId21" w:history="1">
        <w:r w:rsidR="00EC2C50" w:rsidRPr="00F429AF">
          <w:rPr>
            <w:rStyle w:val="Hyperlink"/>
            <w:rFonts w:ascii="Times New Roman" w:hAnsi="Times New Roman" w:cs="Times New Roman"/>
            <w:sz w:val="20"/>
            <w:szCs w:val="20"/>
            <w:lang w:val="uk-UA"/>
          </w:rPr>
          <w:t>www.faasafety.gov</w:t>
        </w:r>
      </w:hyperlink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, щоб отримувати оголошення про семінари з безпеки, онлайн-курси та публікації. Ста</w:t>
      </w:r>
      <w:r w:rsidR="00EC2C5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волонтером FAASTeam, щоб </w:t>
      </w:r>
      <w:r w:rsidR="00EC2C5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допомагати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створити місцеву культуру безпеки</w:t>
      </w:r>
      <w:r w:rsidR="00EC2C5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польотів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14:paraId="4151527B" w14:textId="7A82142A" w:rsidR="0099168D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Літа</w:t>
      </w:r>
      <w:r w:rsidR="00EC2C5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досить часто, щоб підтримувати навички вдень, вночі, в умовах VFR</w:t>
      </w:r>
      <w:r w:rsidR="00EC2C5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(правил візуальних польотів)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IFR</w:t>
      </w:r>
      <w:r w:rsidR="00EC2C5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(правил польотів за приладами)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відповідно до ваших рейтингів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="00EC2C5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навколишнього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середовища, в якому ви літаєте. </w:t>
      </w:r>
    </w:p>
    <w:p w14:paraId="0B4E9902" w14:textId="17353385" w:rsidR="00E12DAA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Щорічно проход</w:t>
      </w:r>
      <w:r w:rsidR="00EC2C5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ити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льотн</w:t>
      </w:r>
      <w:r w:rsidR="00CB3A1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у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перевірк</w:t>
      </w:r>
      <w:r w:rsidR="00CB3A1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у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, а якщо ви отримали </w:t>
      </w:r>
      <w:r w:rsidR="00CB3A1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кваліфікацію польотів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за приладами, </w:t>
      </w:r>
      <w:r w:rsidR="008D517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проводити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перевірку </w:t>
      </w:r>
      <w:r w:rsidR="008D517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придатності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прилад</w:t>
      </w:r>
      <w:r w:rsidR="00CB3A1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ів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(IPC) кожні шість місяців. </w:t>
      </w:r>
    </w:p>
    <w:p w14:paraId="727F4EE3" w14:textId="77F57698" w:rsidR="00E12DAA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Якщо </w:t>
      </w:r>
      <w:r w:rsidR="00CB3A1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ви отримали кваліфікацію польотів за приладами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,</w:t>
      </w:r>
      <w:r w:rsidR="00BD089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655C1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практикувати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часткові навички роботи </w:t>
      </w:r>
      <w:r w:rsidR="00CB3A1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з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панел</w:t>
      </w:r>
      <w:r w:rsidR="00CB3A1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лю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655C1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управління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принаймні кожні три місяці. </w:t>
      </w:r>
    </w:p>
    <w:p w14:paraId="6A027608" w14:textId="5E70DEAC" w:rsidR="00031F2E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Навч</w:t>
      </w:r>
      <w:r w:rsidR="009A789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атися</w:t>
      </w:r>
      <w:r w:rsidR="00552D4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зменшувати наслідки перебою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GPS або </w:t>
      </w:r>
      <w:r w:rsidR="00E12DAA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системи збільшення широкого діапазону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(WAAS) </w:t>
      </w:r>
      <w:r w:rsidR="00031F2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авіаційн</w:t>
      </w:r>
      <w:r w:rsidR="00552D4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ого</w:t>
      </w:r>
      <w:r w:rsidR="00031F2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електронн</w:t>
      </w:r>
      <w:r w:rsidR="00552D4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ого</w:t>
      </w:r>
      <w:r w:rsidR="00031F2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обладнання, </w:t>
      </w:r>
      <w:r w:rsidR="00552D4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та усвідомлювати обмеження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мінімальн</w:t>
      </w:r>
      <w:r w:rsidR="00552D4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ої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52D4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робочої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мереж</w:t>
      </w:r>
      <w:r w:rsidR="00552D4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і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(MON) </w:t>
      </w:r>
      <w:r w:rsidR="00552D4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як резервної системи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14:paraId="20D66B65" w14:textId="77777777" w:rsidR="001C4CE8" w:rsidRPr="00F429AF" w:rsidRDefault="001C4CE8" w:rsidP="00582E4E">
      <w:pPr>
        <w:shd w:val="clear" w:color="auto" w:fill="00000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2F7B7111" w14:textId="77777777" w:rsidR="00AD6F8D" w:rsidRDefault="00AD6F8D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</w:pPr>
    </w:p>
    <w:p w14:paraId="01D299DB" w14:textId="77777777" w:rsidR="00813B80" w:rsidRDefault="00813B80">
      <w:pPr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</w:pPr>
      <w:r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  <w:br w:type="page"/>
      </w:r>
    </w:p>
    <w:p w14:paraId="069FABE7" w14:textId="0D1BE2A5" w:rsidR="00B937B0" w:rsidRPr="00E61396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</w:pPr>
      <w:r w:rsidRPr="00E61396"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  <w:lastRenderedPageBreak/>
        <w:t xml:space="preserve">IV. Безпека </w:t>
      </w:r>
    </w:p>
    <w:p w14:paraId="628EEDA5" w14:textId="77777777" w:rsidR="008E601F" w:rsidRPr="00F429AF" w:rsidRDefault="000D5B20" w:rsidP="00582E4E">
      <w:pPr>
        <w:spacing w:after="120" w:line="240" w:lineRule="auto"/>
        <w:ind w:firstLine="360"/>
        <w:jc w:val="both"/>
        <w:rPr>
          <w:rStyle w:val="q4iawc"/>
          <w:rFonts w:ascii="Times New Roman" w:hAnsi="Times New Roman" w:cs="Times New Roman"/>
          <w:b/>
          <w:bCs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Пілоти повинні:</w:t>
      </w:r>
    </w:p>
    <w:p w14:paraId="20EB0FB7" w14:textId="13082718" w:rsidR="00965561" w:rsidRPr="00F429AF" w:rsidRDefault="000D5B20" w:rsidP="00582E4E">
      <w:pPr>
        <w:spacing w:after="120" w:line="240" w:lineRule="auto"/>
        <w:ind w:firstLine="720"/>
        <w:jc w:val="both"/>
        <w:rPr>
          <w:rStyle w:val="q4iawc"/>
          <w:rFonts w:ascii="Times New Roman" w:hAnsi="Times New Roman" w:cs="Times New Roman"/>
          <w:b/>
          <w:bCs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a. прагнути підтримувати безпеку </w:t>
      </w:r>
      <w:r w:rsidR="00903479" w:rsidRPr="00F429AF">
        <w:rPr>
          <w:rStyle w:val="q4iawc"/>
          <w:rFonts w:ascii="Times New Roman" w:hAnsi="Times New Roman" w:cs="Times New Roman"/>
          <w:b/>
          <w:bCs/>
          <w:lang w:val="uk-UA"/>
        </w:rPr>
        <w:t>у</w:t>
      </w: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сіх осіб</w:t>
      </w:r>
      <w:r w:rsidR="0095152D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 та </w:t>
      </w: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майна, пов'язаних з їхньою авіаційною діяльністю, </w:t>
      </w:r>
    </w:p>
    <w:p w14:paraId="14B57D0B" w14:textId="5F1BF628" w:rsidR="00965561" w:rsidRPr="00F429AF" w:rsidRDefault="00B937B0" w:rsidP="00582E4E">
      <w:pPr>
        <w:spacing w:after="120" w:line="240" w:lineRule="auto"/>
        <w:ind w:firstLine="720"/>
        <w:jc w:val="both"/>
        <w:rPr>
          <w:rStyle w:val="q4iawc"/>
          <w:rFonts w:ascii="Times New Roman" w:hAnsi="Times New Roman" w:cs="Times New Roman"/>
          <w:b/>
          <w:bCs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б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>. залишат</w:t>
      </w:r>
      <w:r w:rsidR="00903479" w:rsidRPr="00F429AF">
        <w:rPr>
          <w:rStyle w:val="q4iawc"/>
          <w:rFonts w:ascii="Times New Roman" w:hAnsi="Times New Roman" w:cs="Times New Roman"/>
          <w:b/>
          <w:bCs/>
          <w:lang w:val="uk-UA"/>
        </w:rPr>
        <w:t>и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>ся пильними та негайно повідомлят</w:t>
      </w:r>
      <w:r w:rsidR="00903479" w:rsidRPr="00F429AF">
        <w:rPr>
          <w:rStyle w:val="q4iawc"/>
          <w:rFonts w:ascii="Times New Roman" w:hAnsi="Times New Roman" w:cs="Times New Roman"/>
          <w:b/>
          <w:bCs/>
          <w:lang w:val="uk-UA"/>
        </w:rPr>
        <w:t>и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 про підозрілі, необачні</w:t>
      </w:r>
      <w:r w:rsidR="00E54B8F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 або 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>незаконні дії,</w:t>
      </w:r>
    </w:p>
    <w:p w14:paraId="1365A030" w14:textId="1CF7E751" w:rsidR="00965561" w:rsidRPr="00F429AF" w:rsidRDefault="00B937B0" w:rsidP="00582E4E">
      <w:pPr>
        <w:spacing w:after="120" w:line="240" w:lineRule="auto"/>
        <w:ind w:firstLine="720"/>
        <w:jc w:val="both"/>
        <w:rPr>
          <w:rStyle w:val="q4iawc"/>
          <w:rFonts w:ascii="Times New Roman" w:hAnsi="Times New Roman" w:cs="Times New Roman"/>
          <w:b/>
          <w:bCs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в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>. ознайом</w:t>
      </w:r>
      <w:r w:rsidR="00903479" w:rsidRPr="00F429AF">
        <w:rPr>
          <w:rStyle w:val="q4iawc"/>
          <w:rFonts w:ascii="Times New Roman" w:hAnsi="Times New Roman" w:cs="Times New Roman"/>
          <w:b/>
          <w:bCs/>
          <w:lang w:val="uk-UA"/>
        </w:rPr>
        <w:t>люва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>тися з останніми правилами безпеки</w:t>
      </w: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, а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 та</w:t>
      </w: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кож</w:t>
      </w:r>
    </w:p>
    <w:p w14:paraId="6C0A4D54" w14:textId="29BCF57E" w:rsidR="00B937B0" w:rsidRPr="00F429AF" w:rsidRDefault="00B937B0" w:rsidP="00582E4E">
      <w:pPr>
        <w:spacing w:after="120" w:line="240" w:lineRule="auto"/>
        <w:ind w:firstLine="720"/>
        <w:jc w:val="both"/>
        <w:rPr>
          <w:rStyle w:val="q4iawc"/>
          <w:rFonts w:ascii="Times New Roman" w:hAnsi="Times New Roman" w:cs="Times New Roman"/>
          <w:b/>
          <w:bCs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г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. уникати повітряного простору спеціального </w:t>
      </w:r>
      <w:r w:rsidR="00903479" w:rsidRPr="00F429AF">
        <w:rPr>
          <w:rStyle w:val="q4iawc"/>
          <w:rFonts w:ascii="Times New Roman" w:hAnsi="Times New Roman" w:cs="Times New Roman"/>
          <w:b/>
          <w:bCs/>
          <w:lang w:val="uk-UA"/>
        </w:rPr>
        <w:t>призначення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, за винятком випадків, коли це дозволено або коли це необхідно </w:t>
      </w:r>
      <w:r w:rsidR="00903479" w:rsidRPr="00F429AF">
        <w:rPr>
          <w:rStyle w:val="q4iawc"/>
          <w:rFonts w:ascii="Times New Roman" w:hAnsi="Times New Roman" w:cs="Times New Roman"/>
          <w:b/>
          <w:bCs/>
          <w:lang w:val="uk-UA"/>
        </w:rPr>
        <w:t>у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 надзвичайних ситуаціях. </w:t>
      </w:r>
    </w:p>
    <w:p w14:paraId="1DA805A2" w14:textId="77777777" w:rsidR="00B937B0" w:rsidRPr="00F429AF" w:rsidRDefault="00B937B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</w:p>
    <w:p w14:paraId="001CF870" w14:textId="77777777" w:rsidR="00B937B0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Пояснення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: підвищена обізнаність щодо безпеки є важливою для безпеки та життєздатності авіаційної спільноти. Загрози безпеці вимагають ефективної відповіді. У цьому розділі йдеться про важливу роль пілота у зміцненні національної безпеки та запобіганні злочинним діям. </w:t>
      </w:r>
    </w:p>
    <w:p w14:paraId="58FEEA4C" w14:textId="77777777" w:rsidR="00B937B0" w:rsidRPr="00F429AF" w:rsidRDefault="00B937B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</w:p>
    <w:p w14:paraId="38238AF2" w14:textId="3997A54F" w:rsidR="00B937B0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Приклади рекомендованих</w:t>
      </w:r>
      <w:r w:rsidR="00BD0898" w:rsidRPr="00F429AF">
        <w:rPr>
          <w:rStyle w:val="q4iawc"/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 </w:t>
      </w:r>
      <w:r w:rsidR="00A20EA8" w:rsidRPr="00F429AF">
        <w:rPr>
          <w:rStyle w:val="q4iawc"/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правил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: </w:t>
      </w:r>
    </w:p>
    <w:p w14:paraId="0C272BA7" w14:textId="3AD31FD7" w:rsidR="00B937B0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Перевіря</w:t>
      </w:r>
      <w:r w:rsidR="00903479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03479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повідомлення пілотам (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NOTAMS</w:t>
      </w:r>
      <w:r w:rsidR="00903479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)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, включаючи тимчасові обмеження польотів (TFR) під час підготовки до польоту,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отриму</w:t>
      </w:r>
      <w:r w:rsidR="00903479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оновлення під час тривалих польотів. </w:t>
      </w:r>
    </w:p>
    <w:p w14:paraId="1BF3F157" w14:textId="2F7D7625" w:rsidR="00B937B0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Контролю</w:t>
      </w:r>
      <w:r w:rsidR="00903479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121,5 МГц, коли це можливо. </w:t>
      </w:r>
      <w:r w:rsidR="00C85BBC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Підтримувати </w:t>
      </w:r>
      <w:r w:rsidR="00D41242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обізнаність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з військовими процедурами перехоплення. </w:t>
      </w:r>
    </w:p>
    <w:p w14:paraId="2323E23F" w14:textId="20D6BD2E" w:rsidR="002547E7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Завжди використову</w:t>
      </w:r>
      <w:r w:rsidR="00D41242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транспондер</w:t>
      </w:r>
      <w:r w:rsidR="00D41242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(радіо відповідач)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із кодуванням висоти, якщо він є та працює, якщо інше не дозволено або не вказано </w:t>
      </w:r>
      <w:r w:rsidR="00595F79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авіа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диспетчерсько</w:t>
      </w:r>
      <w:r w:rsidR="00595F79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ю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95F79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службою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14:paraId="5D1011F9" w14:textId="0F090745" w:rsidR="002547E7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95F79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Замикати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свій літак, якщо він </w:t>
      </w:r>
      <w:r w:rsidR="00595F79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залишається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без нагляду. Використову</w:t>
      </w:r>
      <w:r w:rsidR="00595F79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додаткові або покращені замки або інші протиугінні механізми, щоб</w:t>
      </w:r>
      <w:r w:rsidR="00D464F1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відповідно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D192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закрити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D192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у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сі літальні апарати. </w:t>
      </w:r>
    </w:p>
    <w:p w14:paraId="0FFEFF03" w14:textId="1AD77231" w:rsidR="002547E7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Опитуйте пасажирів щодо </w:t>
      </w:r>
      <w:r w:rsidR="00C9454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наявності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небезпечних матеріалів, зброї та боєприпасів у їхньому багажі</w:t>
      </w:r>
      <w:r w:rsidR="00E54B8F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або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при собі. </w:t>
      </w:r>
    </w:p>
    <w:p w14:paraId="755FAD56" w14:textId="45AA3525" w:rsidR="002547E7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Перекон</w:t>
      </w:r>
      <w:r w:rsidR="00B035B7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уватися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, що ворота доступу на пандус надійно закриті за вами, щоб запобігти проникненню</w:t>
      </w:r>
      <w:r w:rsidR="001A297B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сторонніх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осіб. </w:t>
      </w:r>
    </w:p>
    <w:p w14:paraId="271829B8" w14:textId="228E866F" w:rsidR="002547E7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A297B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Протидіяти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повідомля</w:t>
      </w:r>
      <w:r w:rsidR="001A297B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про порушення, зокрема про </w:t>
      </w:r>
      <w:r w:rsidR="001A297B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сторонніх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або підозрілих осіб. </w:t>
      </w:r>
    </w:p>
    <w:p w14:paraId="16E50637" w14:textId="005476B7" w:rsidR="002547E7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Ознайом</w:t>
      </w:r>
      <w:r w:rsidR="001A297B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люватися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із засобами повідомлення </w:t>
      </w:r>
      <w:r w:rsidR="001A297B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запобігання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підозріл</w:t>
      </w:r>
      <w:r w:rsidR="001A297B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ій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діяльн</w:t>
      </w:r>
      <w:r w:rsidR="001A297B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ості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, наприклад, </w:t>
      </w:r>
      <w:r w:rsidR="001A297B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програма спостереження в аеропорту Асоціації власників літаків та пілотів -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AOPA’s Airport Watch (866-GA-SECURE / 866-427-3287). </w:t>
      </w:r>
    </w:p>
    <w:p w14:paraId="1A23B61F" w14:textId="59DC6E32" w:rsidR="002547E7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Про</w:t>
      </w:r>
      <w:r w:rsidR="001A297B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ходити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відповідне </w:t>
      </w:r>
      <w:r w:rsidR="001A297B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тренування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з </w:t>
      </w:r>
      <w:r w:rsidR="00BD474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техніки</w:t>
      </w:r>
      <w:r w:rsidR="001A297B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безпеки. </w:t>
      </w:r>
    </w:p>
    <w:p w14:paraId="3412DE1F" w14:textId="433433D0" w:rsidR="002547E7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Ознайом</w:t>
      </w:r>
      <w:r w:rsidR="00F7789B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люватис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я з відхиленнями, які можуть призвести до порушень безпеки на борту або військових перехоплень,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уника</w:t>
      </w:r>
      <w:r w:rsidR="00F7789B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їх. </w:t>
      </w:r>
    </w:p>
    <w:p w14:paraId="7B77EE10" w14:textId="745F0572" w:rsidR="002547E7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347C7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Для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уникн</w:t>
      </w:r>
      <w:r w:rsidR="008347C7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ення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7789B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використання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повітряного простору</w:t>
      </w:r>
      <w:r w:rsidR="00F7789B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спеціального призначення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F8607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використовувати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поради радарів </w:t>
      </w:r>
      <w:r w:rsidR="00F8607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авіа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диспетчерсько</w:t>
      </w:r>
      <w:r w:rsidR="00F8607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ї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8607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служби</w:t>
      </w:r>
      <w:r w:rsidR="008347C7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, відповідні льотні технології</w:t>
      </w:r>
      <w:r w:rsidR="00F8607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або подумайте про польоти за </w:t>
      </w:r>
      <w:r w:rsidR="0022269B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правилами польотів за приладами -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ППП (якщо є </w:t>
      </w:r>
      <w:r w:rsidR="0022269B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відповідна </w:t>
      </w:r>
      <w:r w:rsidR="00F8607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квалі</w:t>
      </w:r>
      <w:r w:rsidR="0022269B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фікація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обладнання), коли це можливо. </w:t>
      </w:r>
    </w:p>
    <w:p w14:paraId="01A32BE9" w14:textId="77777777" w:rsidR="001C4CE8" w:rsidRPr="00F429AF" w:rsidRDefault="001C4CE8" w:rsidP="00582E4E">
      <w:pPr>
        <w:shd w:val="clear" w:color="auto" w:fill="00000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22E3A8B4" w14:textId="77777777" w:rsidR="00AD6F8D" w:rsidRDefault="00AD6F8D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</w:pPr>
    </w:p>
    <w:p w14:paraId="49999FFE" w14:textId="77777777" w:rsidR="00813B80" w:rsidRDefault="00813B80">
      <w:pPr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</w:pPr>
      <w:r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  <w:br w:type="page"/>
      </w:r>
    </w:p>
    <w:p w14:paraId="6FAFCA44" w14:textId="076505BC" w:rsidR="002547E7" w:rsidRPr="00E61396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</w:pPr>
      <w:r w:rsidRPr="00E61396"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  <w:lastRenderedPageBreak/>
        <w:t xml:space="preserve">V. </w:t>
      </w:r>
      <w:r w:rsidR="003C5A4A" w:rsidRPr="00E61396"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  <w:t>Питання навколишнього середовища</w:t>
      </w:r>
      <w:r w:rsidRPr="00E61396"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  <w:t xml:space="preserve"> </w:t>
      </w:r>
    </w:p>
    <w:p w14:paraId="4C681BC8" w14:textId="77777777" w:rsidR="008E601F" w:rsidRPr="00F429AF" w:rsidRDefault="000D5B20" w:rsidP="00582E4E">
      <w:pPr>
        <w:spacing w:after="120" w:line="240" w:lineRule="auto"/>
        <w:ind w:firstLine="360"/>
        <w:jc w:val="both"/>
        <w:rPr>
          <w:rStyle w:val="q4iawc"/>
          <w:rFonts w:ascii="Times New Roman" w:hAnsi="Times New Roman" w:cs="Times New Roman"/>
          <w:b/>
          <w:bCs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Пілоти повинні:</w:t>
      </w:r>
    </w:p>
    <w:p w14:paraId="52D7D723" w14:textId="78593CC2" w:rsidR="008E601F" w:rsidRPr="00F429AF" w:rsidRDefault="000D5B20" w:rsidP="00582E4E">
      <w:pPr>
        <w:spacing w:after="120" w:line="240" w:lineRule="auto"/>
        <w:ind w:firstLine="720"/>
        <w:jc w:val="both"/>
        <w:rPr>
          <w:rStyle w:val="q4iawc"/>
          <w:rFonts w:ascii="Times New Roman" w:hAnsi="Times New Roman" w:cs="Times New Roman"/>
          <w:b/>
          <w:bCs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a. визнавати та прагнути пом’якш</w:t>
      </w:r>
      <w:r w:rsidR="003E6E35" w:rsidRPr="00F429AF">
        <w:rPr>
          <w:rStyle w:val="q4iawc"/>
          <w:rFonts w:ascii="Times New Roman" w:hAnsi="Times New Roman" w:cs="Times New Roman"/>
          <w:b/>
          <w:bCs/>
          <w:lang w:val="uk-UA"/>
        </w:rPr>
        <w:t>ува</w:t>
      </w: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ти вплив експлуатації повітряних суден на навколишнє середовище,</w:t>
      </w:r>
    </w:p>
    <w:p w14:paraId="01DB6B49" w14:textId="77777777" w:rsidR="008E601F" w:rsidRPr="00F429AF" w:rsidRDefault="002547E7" w:rsidP="00582E4E">
      <w:pPr>
        <w:spacing w:after="120" w:line="240" w:lineRule="auto"/>
        <w:ind w:firstLine="720"/>
        <w:jc w:val="both"/>
        <w:rPr>
          <w:rStyle w:val="q4iawc"/>
          <w:rFonts w:ascii="Times New Roman" w:hAnsi="Times New Roman" w:cs="Times New Roman"/>
          <w:b/>
          <w:bCs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б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>. мінімізувати викид палива, масла та інших хімічних речовин у навколишнє середовище під</w:t>
      </w:r>
      <w:r w:rsidR="000D5B20" w:rsidRPr="00F429AF"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>час дозаправки, передпольотної підготовки, обслуговування та виконання польотів,</w:t>
      </w:r>
    </w:p>
    <w:p w14:paraId="2D644376" w14:textId="7F38C7E4" w:rsidR="008E601F" w:rsidRPr="00F429AF" w:rsidRDefault="000D5B20" w:rsidP="00582E4E">
      <w:pPr>
        <w:spacing w:after="120" w:line="240" w:lineRule="auto"/>
        <w:ind w:firstLine="720"/>
        <w:jc w:val="both"/>
        <w:rPr>
          <w:rStyle w:val="q4iawc"/>
          <w:rFonts w:ascii="Times New Roman" w:hAnsi="Times New Roman" w:cs="Times New Roman"/>
          <w:b/>
          <w:bCs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в. поважати та </w:t>
      </w:r>
      <w:r w:rsidR="00180FD9" w:rsidRPr="00F429AF">
        <w:rPr>
          <w:rStyle w:val="q4iawc"/>
          <w:rFonts w:ascii="Times New Roman" w:hAnsi="Times New Roman" w:cs="Times New Roman"/>
          <w:b/>
          <w:bCs/>
          <w:lang w:val="uk-UA"/>
        </w:rPr>
        <w:t>охороняти</w:t>
      </w: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 екологічно чутливі території, </w:t>
      </w:r>
    </w:p>
    <w:p w14:paraId="782AEF38" w14:textId="5DF52E09" w:rsidR="008E601F" w:rsidRPr="00F429AF" w:rsidRDefault="002547E7" w:rsidP="00582E4E">
      <w:pPr>
        <w:spacing w:after="120" w:line="240" w:lineRule="auto"/>
        <w:ind w:firstLine="720"/>
        <w:jc w:val="both"/>
        <w:rPr>
          <w:rStyle w:val="q4iawc"/>
          <w:rFonts w:ascii="Times New Roman" w:hAnsi="Times New Roman" w:cs="Times New Roman"/>
          <w:b/>
          <w:bCs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г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. дотримуватися </w:t>
      </w:r>
      <w:r w:rsidR="00B25EDF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встановлених 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процедур зменшення шуму та </w:t>
      </w:r>
      <w:r w:rsidR="00A2438F" w:rsidRPr="00F429AF">
        <w:rPr>
          <w:rStyle w:val="q4iawc"/>
          <w:rFonts w:ascii="Times New Roman" w:hAnsi="Times New Roman" w:cs="Times New Roman"/>
          <w:b/>
          <w:bCs/>
          <w:lang w:val="uk-UA"/>
        </w:rPr>
        <w:t>зменшувати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 шум літака поблизу чутливих до шуму зон,</w:t>
      </w:r>
    </w:p>
    <w:p w14:paraId="1E70E815" w14:textId="6E4DFB1B" w:rsidR="00EC2AD9" w:rsidRPr="00F429AF" w:rsidRDefault="000D5B20" w:rsidP="00582E4E">
      <w:pPr>
        <w:spacing w:after="120" w:line="240" w:lineRule="auto"/>
        <w:ind w:firstLine="720"/>
        <w:jc w:val="both"/>
        <w:rPr>
          <w:rStyle w:val="q4iawc"/>
          <w:rFonts w:ascii="Times New Roman" w:hAnsi="Times New Roman" w:cs="Times New Roman"/>
          <w:b/>
          <w:bCs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д. перевір</w:t>
      </w:r>
      <w:r w:rsidR="00181A6C" w:rsidRPr="00F429AF">
        <w:rPr>
          <w:rStyle w:val="q4iawc"/>
          <w:rFonts w:ascii="Times New Roman" w:hAnsi="Times New Roman" w:cs="Times New Roman"/>
          <w:b/>
          <w:bCs/>
          <w:lang w:val="uk-UA"/>
        </w:rPr>
        <w:t>я</w:t>
      </w: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ти та дотримуватися процедур </w:t>
      </w:r>
      <w:r w:rsidR="00EC2AD9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обережного </w:t>
      </w: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поводження з небезпечними матеріалами, а також</w:t>
      </w:r>
    </w:p>
    <w:p w14:paraId="728191C3" w14:textId="10911E89" w:rsidR="00B937B0" w:rsidRPr="00F429AF" w:rsidRDefault="00B937B0" w:rsidP="00582E4E">
      <w:pPr>
        <w:spacing w:after="120" w:line="240" w:lineRule="auto"/>
        <w:ind w:firstLine="720"/>
        <w:jc w:val="both"/>
        <w:rPr>
          <w:rStyle w:val="q4iawc"/>
          <w:rFonts w:ascii="Times New Roman" w:hAnsi="Times New Roman" w:cs="Times New Roman"/>
          <w:b/>
          <w:bCs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е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. використовувати </w:t>
      </w:r>
      <w:r w:rsidR="00EC2AD9" w:rsidRPr="00F429AF">
        <w:rPr>
          <w:rStyle w:val="q4iawc"/>
          <w:rFonts w:ascii="Times New Roman" w:hAnsi="Times New Roman" w:cs="Times New Roman"/>
          <w:b/>
          <w:bCs/>
          <w:lang w:val="uk-UA"/>
        </w:rPr>
        <w:t>екологічне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 авіаційне паливо (SAF), якщо це доступно та дозволено. </w:t>
      </w:r>
    </w:p>
    <w:p w14:paraId="79502C05" w14:textId="77777777" w:rsidR="00B937B0" w:rsidRPr="00F429AF" w:rsidRDefault="00B937B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</w:p>
    <w:p w14:paraId="3DCCDFA2" w14:textId="362F4267" w:rsidR="00B937B0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Пояснення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: проблеми з навколишнім середовищем можуть збільшити нормативний тягар, вимагати дорогих заходів пом’якшення та закриття аеропортів. Зменшення забруднення, спричиненого авіацією, зменшить проблеми зі здоров’ям, вплив на навколишнє середовище та несприятливе сприйняття населення</w:t>
      </w:r>
      <w:r w:rsidR="007B5A1A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м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14:paraId="213E3659" w14:textId="77777777" w:rsidR="00B937B0" w:rsidRPr="00F429AF" w:rsidRDefault="00B937B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</w:p>
    <w:p w14:paraId="23543A5F" w14:textId="630CF478" w:rsidR="00B937B0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Приклади рекомендованих</w:t>
      </w:r>
      <w:r w:rsidR="00BD0898" w:rsidRPr="00F429AF">
        <w:rPr>
          <w:rStyle w:val="q4iawc"/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 </w:t>
      </w:r>
      <w:r w:rsidR="00A20EA8" w:rsidRPr="00F429AF">
        <w:rPr>
          <w:rStyle w:val="q4iawc"/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правил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: </w:t>
      </w:r>
    </w:p>
    <w:p w14:paraId="21E6C28B" w14:textId="3533BCBF" w:rsidR="00B937B0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Прийм</w:t>
      </w:r>
      <w:r w:rsidR="00395971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безпечні </w:t>
      </w:r>
      <w:r w:rsidR="00395971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для навколишнього середовища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та </w:t>
      </w:r>
      <w:r w:rsidR="00395971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юридично обов’язкові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процедури </w:t>
      </w:r>
      <w:r w:rsidR="00395971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щодо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заправки, викачування, відбору проб та утилізації</w:t>
      </w:r>
      <w:r w:rsidR="003E275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палива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14:paraId="2A50F971" w14:textId="377E9E75" w:rsidR="00B937B0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Вивч</w:t>
      </w:r>
      <w:r w:rsidR="006C5494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="006C5494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застосовувати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екологічно безпечні та </w:t>
      </w:r>
      <w:r w:rsidR="006C5494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юридично обов’язкові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методи для всіх аспектів догляду за літальним апаратом, особливо знежирення, видалення льоду та поводження з небезпечними матеріалами. </w:t>
      </w:r>
    </w:p>
    <w:p w14:paraId="24DA9663" w14:textId="6DF5DE30" w:rsidR="00B937B0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Дотриму</w:t>
      </w:r>
      <w:r w:rsidR="00045A2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</w:t>
      </w:r>
      <w:r w:rsidR="00045A2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ся відповідних процедур зменшення шуму. </w:t>
      </w:r>
      <w:r w:rsidR="00C66FD3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Знати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шумов</w:t>
      </w:r>
      <w:r w:rsidR="00C66FD3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ий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66FD3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підпис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вашого літального апарату та дотриму</w:t>
      </w:r>
      <w:r w:rsidR="00C66FD3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ся процедур зменшення шуму, таких як зменшення потужності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двигуна та/або частоти обертання гвинта, якомога швидше після зльоту відповідно до безпечної</w:t>
      </w:r>
      <w:r w:rsidR="00BD089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20EA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правил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и. </w:t>
      </w:r>
    </w:p>
    <w:p w14:paraId="483C2468" w14:textId="4B5CDA2B" w:rsidR="00B937B0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Якщо можливо, літа</w:t>
      </w:r>
      <w:r w:rsidR="00D7247C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значно вище або уника</w:t>
      </w:r>
      <w:r w:rsidR="00D7247C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зон, чутливих до шуму. </w:t>
      </w:r>
    </w:p>
    <w:p w14:paraId="28ADA631" w14:textId="7EEEC7A3" w:rsidR="00B937B0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Врахову</w:t>
      </w:r>
      <w:r w:rsidR="00D7247C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вплив літака на дику природу та дотриму</w:t>
      </w:r>
      <w:r w:rsidR="00D7247C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ся рекомендованих</w:t>
      </w:r>
      <w:r w:rsidR="00A20EA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правил </w:t>
      </w:r>
      <w:r w:rsidR="008347C7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та норм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(таких як </w:t>
      </w:r>
      <w:r w:rsidR="00D7247C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встановленої Службою національних парків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мінімальн</w:t>
      </w:r>
      <w:r w:rsidR="00D7247C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ої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висот</w:t>
      </w:r>
      <w:r w:rsidR="00D7247C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) під час польотів поблизу </w:t>
      </w:r>
      <w:r w:rsidR="00A369F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дикої місцевості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та інших екологічно чутливих зон. </w:t>
      </w:r>
    </w:p>
    <w:p w14:paraId="6BD7E894" w14:textId="7B0555D9" w:rsidR="00B937B0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Якщо можливо, встанов</w:t>
      </w:r>
      <w:r w:rsidR="00300D0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лювати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обладнання для зменшення шуму, наприклад тихіші </w:t>
      </w:r>
      <w:r w:rsidR="00300D0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пропелерні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вихлопні системи. </w:t>
      </w:r>
    </w:p>
    <w:p w14:paraId="598E872F" w14:textId="3868142D" w:rsidR="00B937B0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Підтриму</w:t>
      </w:r>
      <w:r w:rsidR="00300D0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постачальників послуг (таких як FBO, служби ремонту та мийники літаків), які дотримуються екологічн</w:t>
      </w:r>
      <w:r w:rsidR="00300D0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их</w:t>
      </w:r>
      <w:r w:rsidR="00A20EA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правил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14:paraId="617FA201" w14:textId="77777777" w:rsidR="001C4CE8" w:rsidRPr="00F429AF" w:rsidRDefault="001C4CE8" w:rsidP="00582E4E">
      <w:pPr>
        <w:shd w:val="clear" w:color="auto" w:fill="00000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5A8C97A6" w14:textId="77777777" w:rsidR="00AD6F8D" w:rsidRDefault="00AD6F8D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</w:pPr>
    </w:p>
    <w:p w14:paraId="5E91FB1C" w14:textId="77777777" w:rsidR="00813B80" w:rsidRDefault="00813B80">
      <w:pPr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</w:pPr>
      <w:r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  <w:br w:type="page"/>
      </w:r>
    </w:p>
    <w:p w14:paraId="6C813A73" w14:textId="259BA191" w:rsidR="00B937B0" w:rsidRPr="00E61396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</w:pPr>
      <w:r w:rsidRPr="00E61396"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  <w:lastRenderedPageBreak/>
        <w:t>VI. Використання технологі</w:t>
      </w:r>
      <w:r w:rsidR="00EA5B15" w:rsidRPr="00E61396"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  <w:t>й</w:t>
      </w:r>
      <w:r w:rsidRPr="00E61396"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  <w:t xml:space="preserve"> </w:t>
      </w:r>
    </w:p>
    <w:p w14:paraId="1F94C3F9" w14:textId="77777777" w:rsidR="008E601F" w:rsidRPr="00F429AF" w:rsidRDefault="000D5B20" w:rsidP="00582E4E">
      <w:pPr>
        <w:spacing w:after="120" w:line="240" w:lineRule="auto"/>
        <w:ind w:firstLine="360"/>
        <w:jc w:val="both"/>
        <w:rPr>
          <w:rStyle w:val="q4iawc"/>
          <w:rFonts w:ascii="Times New Roman" w:hAnsi="Times New Roman" w:cs="Times New Roman"/>
          <w:b/>
          <w:bCs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Пілоти повинні: </w:t>
      </w:r>
    </w:p>
    <w:p w14:paraId="5DE29A0B" w14:textId="2AC6D726" w:rsidR="008E601F" w:rsidRPr="00F429AF" w:rsidRDefault="000D5B20" w:rsidP="00582E4E">
      <w:pPr>
        <w:spacing w:after="120" w:line="240" w:lineRule="auto"/>
        <w:ind w:firstLine="720"/>
        <w:jc w:val="both"/>
        <w:rPr>
          <w:rStyle w:val="q4iawc"/>
          <w:rFonts w:ascii="Times New Roman" w:hAnsi="Times New Roman" w:cs="Times New Roman"/>
          <w:b/>
          <w:bCs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a. ознайом</w:t>
      </w:r>
      <w:r w:rsidR="00EA5B15" w:rsidRPr="00F429AF">
        <w:rPr>
          <w:rStyle w:val="q4iawc"/>
          <w:rFonts w:ascii="Times New Roman" w:hAnsi="Times New Roman" w:cs="Times New Roman"/>
          <w:b/>
          <w:bCs/>
          <w:lang w:val="uk-UA"/>
        </w:rPr>
        <w:t>люва</w:t>
      </w: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тися з відповідними технологіями та правильно використовувати їх,</w:t>
      </w:r>
    </w:p>
    <w:p w14:paraId="06BAD986" w14:textId="77777777" w:rsidR="008E601F" w:rsidRPr="00F429AF" w:rsidRDefault="00B937B0" w:rsidP="00582E4E">
      <w:pPr>
        <w:spacing w:after="120" w:line="240" w:lineRule="auto"/>
        <w:ind w:firstLine="720"/>
        <w:jc w:val="both"/>
        <w:rPr>
          <w:rStyle w:val="q4iawc"/>
          <w:rFonts w:ascii="Times New Roman" w:hAnsi="Times New Roman" w:cs="Times New Roman"/>
          <w:b/>
          <w:bCs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б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>. відслідковувати відповідні попереджувальні частоти аеропорту та точно повідомляти про місце розташування під час наближення до аеропортів без діючої диспетчерської вежі та інших зон підвищеного ризику, якщо вони обладнані радіозв’язком,</w:t>
      </w:r>
    </w:p>
    <w:p w14:paraId="5E4CB937" w14:textId="6959C067" w:rsidR="008E601F" w:rsidRPr="00F429AF" w:rsidRDefault="00B937B0" w:rsidP="00582E4E">
      <w:pPr>
        <w:spacing w:after="120" w:line="240" w:lineRule="auto"/>
        <w:ind w:firstLine="720"/>
        <w:jc w:val="both"/>
        <w:rPr>
          <w:rStyle w:val="q4iawc"/>
          <w:rFonts w:ascii="Times New Roman" w:hAnsi="Times New Roman" w:cs="Times New Roman"/>
          <w:b/>
          <w:bCs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в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>. якщо доступно, використову</w:t>
      </w:r>
      <w:r w:rsidR="00A11100" w:rsidRPr="00F429AF">
        <w:rPr>
          <w:rStyle w:val="q4iawc"/>
          <w:rFonts w:ascii="Times New Roman" w:hAnsi="Times New Roman" w:cs="Times New Roman"/>
          <w:b/>
          <w:bCs/>
          <w:lang w:val="uk-UA"/>
        </w:rPr>
        <w:t>вати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 транспондери, </w:t>
      </w:r>
      <w:r w:rsidR="00A11100" w:rsidRPr="00F429AF">
        <w:rPr>
          <w:rStyle w:val="q4iawc"/>
          <w:rFonts w:ascii="Times New Roman" w:hAnsi="Times New Roman" w:cs="Times New Roman"/>
          <w:b/>
          <w:bCs/>
          <w:lang w:val="uk-UA"/>
        </w:rPr>
        <w:t>автоматичне залежне спостереження-радіомовне (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>ADS-B</w:t>
      </w:r>
      <w:r w:rsidR="00A11100" w:rsidRPr="00F429AF">
        <w:rPr>
          <w:rStyle w:val="q4iawc"/>
          <w:rFonts w:ascii="Times New Roman" w:hAnsi="Times New Roman" w:cs="Times New Roman"/>
          <w:b/>
          <w:bCs/>
          <w:lang w:val="uk-UA"/>
        </w:rPr>
        <w:t>)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 або інші технології</w:t>
      </w:r>
      <w:r w:rsidR="00A1110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, що визначають 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>місц</w:t>
      </w:r>
      <w:r w:rsidR="00A11100" w:rsidRPr="00F429AF">
        <w:rPr>
          <w:rStyle w:val="q4iawc"/>
          <w:rFonts w:ascii="Times New Roman" w:hAnsi="Times New Roman" w:cs="Times New Roman"/>
          <w:b/>
          <w:bCs/>
          <w:lang w:val="uk-UA"/>
        </w:rPr>
        <w:t>езнаходження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 під час </w:t>
      </w:r>
      <w:r w:rsidR="00A1110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здійснення 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>польоту, щоб покращити видимість вашого літака для інших</w:t>
      </w:r>
      <w:r w:rsidR="00A1110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 осіб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, </w:t>
      </w:r>
      <w:r w:rsidR="00A1110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які 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>працюють у навколишньому повітряному просторі. Використову</w:t>
      </w:r>
      <w:r w:rsidR="00A11100" w:rsidRPr="00F429AF">
        <w:rPr>
          <w:rStyle w:val="q4iawc"/>
          <w:rFonts w:ascii="Times New Roman" w:hAnsi="Times New Roman" w:cs="Times New Roman"/>
          <w:b/>
          <w:bCs/>
          <w:lang w:val="uk-UA"/>
        </w:rPr>
        <w:t>вати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 порад</w:t>
      </w:r>
      <w:r w:rsidR="00A11100" w:rsidRPr="00F429AF">
        <w:rPr>
          <w:rStyle w:val="q4iawc"/>
          <w:rFonts w:ascii="Times New Roman" w:hAnsi="Times New Roman" w:cs="Times New Roman"/>
          <w:b/>
          <w:bCs/>
          <w:lang w:val="uk-UA"/>
        </w:rPr>
        <w:t>и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 радара </w:t>
      </w:r>
      <w:r w:rsidR="00A11100" w:rsidRPr="00F429AF">
        <w:rPr>
          <w:rStyle w:val="q4iawc"/>
          <w:rFonts w:ascii="Times New Roman" w:hAnsi="Times New Roman" w:cs="Times New Roman"/>
          <w:b/>
          <w:bCs/>
          <w:lang w:val="uk-UA"/>
        </w:rPr>
        <w:t>авіадиспетчерської служби (АТС)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 для виконання операцій на маршруті за </w:t>
      </w:r>
      <w:r w:rsidR="00A8608E" w:rsidRPr="00F429AF">
        <w:rPr>
          <w:rStyle w:val="q4iawc"/>
          <w:rFonts w:ascii="Times New Roman" w:hAnsi="Times New Roman" w:cs="Times New Roman"/>
          <w:b/>
          <w:bCs/>
          <w:lang w:val="uk-UA"/>
        </w:rPr>
        <w:t>правилами візуальних польотів (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>VFR</w:t>
      </w:r>
      <w:r w:rsidR="00A8608E" w:rsidRPr="00F429AF">
        <w:rPr>
          <w:rStyle w:val="q4iawc"/>
          <w:rFonts w:ascii="Times New Roman" w:hAnsi="Times New Roman" w:cs="Times New Roman"/>
          <w:b/>
          <w:bCs/>
          <w:lang w:val="uk-UA"/>
        </w:rPr>
        <w:t>)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>,</w:t>
      </w:r>
    </w:p>
    <w:p w14:paraId="092D6E9A" w14:textId="4420648C" w:rsidR="008E601F" w:rsidRPr="00F429AF" w:rsidRDefault="00B937B0" w:rsidP="00582E4E">
      <w:pPr>
        <w:spacing w:after="120" w:line="240" w:lineRule="auto"/>
        <w:ind w:firstLine="720"/>
        <w:jc w:val="both"/>
        <w:rPr>
          <w:rStyle w:val="q4iawc"/>
          <w:rFonts w:ascii="Times New Roman" w:hAnsi="Times New Roman" w:cs="Times New Roman"/>
          <w:b/>
          <w:bCs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г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. носити резервні </w:t>
      </w:r>
      <w:r w:rsidR="001C3997" w:rsidRPr="00F429AF">
        <w:rPr>
          <w:rStyle w:val="q4iawc"/>
          <w:rFonts w:ascii="Times New Roman" w:hAnsi="Times New Roman" w:cs="Times New Roman"/>
          <w:b/>
          <w:bCs/>
          <w:lang w:val="uk-UA"/>
        </w:rPr>
        <w:t>радіо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>приймачі та навігаційне обладнання та використовувати їх у відповідних обставинах,</w:t>
      </w:r>
    </w:p>
    <w:p w14:paraId="17082489" w14:textId="25CC9CEF" w:rsidR="008E601F" w:rsidRPr="00F429AF" w:rsidRDefault="000D5B20" w:rsidP="00582E4E">
      <w:pPr>
        <w:spacing w:after="120" w:line="240" w:lineRule="auto"/>
        <w:ind w:firstLine="720"/>
        <w:jc w:val="both"/>
        <w:rPr>
          <w:rStyle w:val="q4iawc"/>
          <w:rFonts w:ascii="Times New Roman" w:hAnsi="Times New Roman" w:cs="Times New Roman"/>
          <w:b/>
          <w:bCs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д. розуміти правильне використання планшетів та інших портативних електронних пристроїв, у тому числі </w:t>
      </w:r>
      <w:r w:rsidR="008920B0" w:rsidRPr="00F429AF">
        <w:rPr>
          <w:rStyle w:val="q4iawc"/>
          <w:rFonts w:ascii="Times New Roman" w:hAnsi="Times New Roman" w:cs="Times New Roman"/>
          <w:b/>
          <w:bCs/>
          <w:lang w:val="uk-UA"/>
        </w:rPr>
        <w:t>виправлення</w:t>
      </w: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 несправност</w:t>
      </w:r>
      <w:r w:rsidR="008920B0" w:rsidRPr="00F429AF">
        <w:rPr>
          <w:rStyle w:val="q4iawc"/>
          <w:rFonts w:ascii="Times New Roman" w:hAnsi="Times New Roman" w:cs="Times New Roman"/>
          <w:b/>
          <w:bCs/>
          <w:lang w:val="uk-UA"/>
        </w:rPr>
        <w:t>ей</w:t>
      </w: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 пристрою, а також </w:t>
      </w:r>
      <w:r w:rsidR="008920B0" w:rsidRPr="00F429AF">
        <w:rPr>
          <w:rStyle w:val="q4iawc"/>
          <w:rFonts w:ascii="Times New Roman" w:hAnsi="Times New Roman" w:cs="Times New Roman"/>
          <w:b/>
          <w:bCs/>
          <w:lang w:val="uk-UA"/>
        </w:rPr>
        <w:t>обізнаність</w:t>
      </w: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 потенціалу оманливої ​​інформації,</w:t>
      </w:r>
    </w:p>
    <w:p w14:paraId="7B5E4F65" w14:textId="2CAD5A77" w:rsidR="008E601F" w:rsidRPr="00F429AF" w:rsidRDefault="00B937B0" w:rsidP="00582E4E">
      <w:pPr>
        <w:spacing w:after="120" w:line="240" w:lineRule="auto"/>
        <w:ind w:firstLine="720"/>
        <w:jc w:val="both"/>
        <w:rPr>
          <w:rStyle w:val="q4iawc"/>
          <w:rFonts w:ascii="Times New Roman" w:hAnsi="Times New Roman" w:cs="Times New Roman"/>
          <w:b/>
          <w:bCs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е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. </w:t>
      </w:r>
      <w:r w:rsidR="008E601F" w:rsidRPr="00F429AF">
        <w:rPr>
          <w:rStyle w:val="q4iawc"/>
          <w:rFonts w:ascii="Times New Roman" w:hAnsi="Times New Roman" w:cs="Times New Roman"/>
          <w:b/>
          <w:bCs/>
          <w:lang w:val="uk-UA"/>
        </w:rPr>
        <w:t>у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 разі виходу з ладу критичного обладнання спочатку</w:t>
      </w:r>
      <w:r w:rsidR="008920B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 необхідно перевести літак у ручне управління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>, приземл</w:t>
      </w:r>
      <w:r w:rsidR="008920B0" w:rsidRPr="00F429AF">
        <w:rPr>
          <w:rStyle w:val="q4iawc"/>
          <w:rFonts w:ascii="Times New Roman" w:hAnsi="Times New Roman" w:cs="Times New Roman"/>
          <w:b/>
          <w:bCs/>
          <w:lang w:val="uk-UA"/>
        </w:rPr>
        <w:t>и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>т</w:t>
      </w:r>
      <w:r w:rsidR="008920B0" w:rsidRPr="00F429AF">
        <w:rPr>
          <w:rStyle w:val="q4iawc"/>
          <w:rFonts w:ascii="Times New Roman" w:hAnsi="Times New Roman" w:cs="Times New Roman"/>
          <w:b/>
          <w:bCs/>
          <w:lang w:val="uk-UA"/>
        </w:rPr>
        <w:t>и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>ся, коли це можливо, а потім усун</w:t>
      </w:r>
      <w:r w:rsidR="008920B0" w:rsidRPr="00F429AF">
        <w:rPr>
          <w:rStyle w:val="q4iawc"/>
          <w:rFonts w:ascii="Times New Roman" w:hAnsi="Times New Roman" w:cs="Times New Roman"/>
          <w:b/>
          <w:bCs/>
          <w:lang w:val="uk-UA"/>
        </w:rPr>
        <w:t>ути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 </w:t>
      </w:r>
      <w:r w:rsidR="003D2AF7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технологічну 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>несправність</w:t>
      </w:r>
      <w:r w:rsidR="008E601F" w:rsidRPr="00F429AF">
        <w:rPr>
          <w:rStyle w:val="q4iawc"/>
          <w:rFonts w:ascii="Times New Roman" w:hAnsi="Times New Roman" w:cs="Times New Roman"/>
          <w:b/>
          <w:bCs/>
          <w:lang w:val="uk-UA"/>
        </w:rPr>
        <w:t>, а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 та</w:t>
      </w:r>
      <w:r w:rsidR="008E601F" w:rsidRPr="00F429AF">
        <w:rPr>
          <w:rStyle w:val="q4iawc"/>
          <w:rFonts w:ascii="Times New Roman" w:hAnsi="Times New Roman" w:cs="Times New Roman"/>
          <w:b/>
          <w:bCs/>
          <w:lang w:val="uk-UA"/>
        </w:rPr>
        <w:t>кож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 </w:t>
      </w:r>
    </w:p>
    <w:p w14:paraId="0F27ADAC" w14:textId="7C33E851" w:rsidR="00B937B0" w:rsidRPr="00F429AF" w:rsidRDefault="00B937B0" w:rsidP="00582E4E">
      <w:pPr>
        <w:spacing w:after="120" w:line="240" w:lineRule="auto"/>
        <w:ind w:firstLine="720"/>
        <w:jc w:val="both"/>
        <w:rPr>
          <w:rStyle w:val="q4iawc"/>
          <w:rFonts w:ascii="Times New Roman" w:hAnsi="Times New Roman" w:cs="Times New Roman"/>
          <w:b/>
          <w:bCs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є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. використовуйте тренажери </w:t>
      </w:r>
      <w:r w:rsidR="00D05912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для польотів 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та </w:t>
      </w:r>
      <w:r w:rsidR="00D05912" w:rsidRPr="00F429AF">
        <w:rPr>
          <w:rStyle w:val="q4iawc"/>
          <w:rFonts w:ascii="Times New Roman" w:hAnsi="Times New Roman" w:cs="Times New Roman"/>
          <w:b/>
          <w:bCs/>
          <w:lang w:val="uk-UA"/>
        </w:rPr>
        <w:t>тренувальне обладнання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, якщо це доступно та доречно. </w:t>
      </w:r>
    </w:p>
    <w:p w14:paraId="74E717AC" w14:textId="77777777" w:rsidR="00B937B0" w:rsidRPr="00F429AF" w:rsidRDefault="00B937B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</w:p>
    <w:p w14:paraId="43DFED2E" w14:textId="21A7084D" w:rsidR="00B937B0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Пояснення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: інноваційні, компактні та недорогі технології значно розширили можливості літаків. Цей розділ заохочує використання та просування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таких технологій підвищення </w:t>
      </w:r>
      <w:r w:rsidR="00B545C9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рівня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безпеки. Однак використання технологі</w:t>
      </w:r>
      <w:r w:rsidR="00B545C9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й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не звільняє пілота від основного обов’язку </w:t>
      </w:r>
      <w:r w:rsidR="00B545C9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залишатися загалом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пильним. </w:t>
      </w:r>
    </w:p>
    <w:p w14:paraId="02A94E0D" w14:textId="77777777" w:rsidR="001C4CE8" w:rsidRPr="00F429AF" w:rsidRDefault="001C4CE8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</w:p>
    <w:p w14:paraId="61FDDCF0" w14:textId="6A6E1CF6" w:rsidR="00B937B0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Приклади рекомендованих</w:t>
      </w:r>
      <w:r w:rsidR="00BD0898" w:rsidRPr="00F429AF">
        <w:rPr>
          <w:rStyle w:val="q4iawc"/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 </w:t>
      </w:r>
      <w:r w:rsidR="00A20EA8" w:rsidRPr="00F429AF">
        <w:rPr>
          <w:rStyle w:val="q4iawc"/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правил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: </w:t>
      </w:r>
    </w:p>
    <w:p w14:paraId="3D1729FD" w14:textId="7BEE7843" w:rsidR="00B937B0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Якщо це можливо, інвесту</w:t>
      </w:r>
      <w:r w:rsidR="006B05D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B05D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у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нові технології, які покращують безпеку польотів. Дізнайтеся та зрозумійте роботу, особливості та обмеження таких технологій. </w:t>
      </w:r>
    </w:p>
    <w:p w14:paraId="2B573290" w14:textId="17DDCFBB" w:rsidR="00B937B0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За наявності використову</w:t>
      </w:r>
      <w:r w:rsidR="006B05D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електронні засоби для підтвердження ідентифікації вашої злітно-посадкової смуги та забезпечення вертикального наведення (наприклад, моніторинг точного заходження на посадку) навіть за </w:t>
      </w:r>
      <w:r w:rsidR="006B05D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правилами візуальних польотів (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VFR</w:t>
      </w:r>
      <w:r w:rsidR="006B05D5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)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14:paraId="47A22957" w14:textId="0D8E3047" w:rsidR="00B937B0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Перевіря</w:t>
      </w:r>
      <w:r w:rsidR="00C959F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обслугову</w:t>
      </w:r>
      <w:r w:rsidR="00C959F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60BE2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авіаційне електронне обладнання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та польотні прилади, щоб підтримувати їх у робочому стані, актуальними та схваленими для запланованого польоту. </w:t>
      </w:r>
    </w:p>
    <w:p w14:paraId="5A10809A" w14:textId="05189FF6" w:rsidR="00B937B0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Розгля</w:t>
      </w:r>
      <w:r w:rsidR="00C959F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дати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можливість використання персонального локатора. </w:t>
      </w:r>
    </w:p>
    <w:p w14:paraId="319B4C8A" w14:textId="58631ED7" w:rsidR="00B937B0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Повідомля</w:t>
      </w:r>
      <w:r w:rsidR="00C959F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про непрацюючі навігаційні засоби та райони поганого </w:t>
      </w:r>
      <w:r w:rsidR="00C959F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покриття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радіосигналу відповідним органам. </w:t>
      </w:r>
    </w:p>
    <w:p w14:paraId="3ABA8411" w14:textId="1D8ACD20" w:rsidR="00B937B0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="00BD089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959F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Практикувати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та підтриму</w:t>
      </w:r>
      <w:r w:rsidR="00C959F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базові навички польоту та навігації, щоб підвищити </w:t>
      </w:r>
      <w:r w:rsidR="00C959F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рівень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безпек</w:t>
      </w:r>
      <w:r w:rsidR="00C959F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 разі несправності або відсутності </w:t>
      </w:r>
      <w:r w:rsidR="00C959F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передових приладів з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диспле</w:t>
      </w:r>
      <w:r w:rsidR="00C959F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ями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959F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або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автоматизації. </w:t>
      </w:r>
    </w:p>
    <w:p w14:paraId="02AF7426" w14:textId="454E718A" w:rsidR="00B937B0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Уника</w:t>
      </w:r>
      <w:r w:rsidR="00E54B8F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польотів у зоні помірн</w:t>
      </w:r>
      <w:r w:rsidR="002B2DF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их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або </w:t>
      </w:r>
      <w:r w:rsidR="002B2DF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складних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метеорологічн</w:t>
      </w:r>
      <w:r w:rsidR="002B2DF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их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B2DF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умов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або поблизу н</w:t>
      </w:r>
      <w:r w:rsidR="002B2DF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еї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, особливо коли присутні або прогнозуються грози. </w:t>
      </w:r>
      <w:r w:rsidR="002B2DF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Розуміти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вплив затримки, пов’язаної з використанням NEXRAD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супутникових зображень. Шукайте часті оновлення погоди </w:t>
      </w:r>
      <w:r w:rsidR="002B2DF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від авіадиспетчерської служби (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ATC</w:t>
      </w:r>
      <w:r w:rsidR="002B2DF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)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або </w:t>
      </w:r>
      <w:r w:rsidR="00B4030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автоматизованої станції обслуговування польотів (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AFSS</w:t>
      </w:r>
      <w:r w:rsidR="00B4030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)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14:paraId="5CCB5996" w14:textId="60BE21D6" w:rsidR="00B937B0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Використову</w:t>
      </w:r>
      <w:r w:rsidR="00294E0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</w:t>
      </w:r>
      <w:r w:rsidR="00B4030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інформаційні служби </w:t>
      </w:r>
      <w:r w:rsidR="00294E0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повітряного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руху (TIS) або інші технології моніторингу </w:t>
      </w:r>
      <w:r w:rsidR="00294E0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повітряного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руху під час польотів, щоб підвищити свою обізнаність про літаки, що працюють у навколишньому повітряному просторі. </w:t>
      </w:r>
    </w:p>
    <w:p w14:paraId="1C0F2DA9" w14:textId="2BE6EBAF" w:rsidR="00B937B0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Використову</w:t>
      </w:r>
      <w:r w:rsidR="00496511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технології моніторингу польотних даних (FDM) для документування та відстеження польот</w:t>
      </w:r>
      <w:r w:rsidR="00496511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ів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, аналізу тенденцій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створення можливостей для постійного самовдосконалення пілота. Розгля</w:t>
      </w:r>
      <w:r w:rsidR="00496511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дати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можливість використання FDM для підвищення безперервної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lastRenderedPageBreak/>
        <w:t>експлуатаці</w:t>
      </w:r>
      <w:r w:rsidR="00496511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йну безпеку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(COS) літака, двигунів, гвинтів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="000F052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приладів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.</w:t>
      </w:r>
    </w:p>
    <w:p w14:paraId="6EF9CC0E" w14:textId="49BACDEB" w:rsidR="00B937B0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Розгля</w:t>
      </w:r>
      <w:r w:rsidR="000F052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дати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можливість встановлення покращених систем безпеки для пасажирів. </w:t>
      </w:r>
    </w:p>
    <w:p w14:paraId="6CCB234A" w14:textId="7F59A840" w:rsidR="00B937B0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F052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Здійснювати політ у режимі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автопілот</w:t>
      </w:r>
      <w:r w:rsidR="000F052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у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або </w:t>
      </w:r>
      <w:r w:rsidR="000F052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з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кваліфікованим другим пілотом, якщо це можливо, під час польотів у </w:t>
      </w:r>
      <w:r w:rsidR="000F052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метеорологічних умовах за приладами (ІМС)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та/або вночі. </w:t>
      </w:r>
      <w:r w:rsidR="000F052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Розуміти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обмеження вашого </w:t>
      </w:r>
      <w:r w:rsidR="000F052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режиму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автопілот</w:t>
      </w:r>
      <w:r w:rsidR="000F052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у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14:paraId="03E9CB7C" w14:textId="71C613AA" w:rsidR="00B937B0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Розгля</w:t>
      </w:r>
      <w:r w:rsidR="00E22D3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дати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можливість встановлення</w:t>
      </w:r>
      <w:r w:rsidR="00E22D3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/</w:t>
      </w:r>
      <w:r w:rsidR="00E22D3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оновлення систем автопілот</w:t>
      </w:r>
      <w:r w:rsidR="00E22D3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у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, щоб увімкнути технології підвищення безпеки сучасного автопілот</w:t>
      </w:r>
      <w:r w:rsidR="00E22D3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у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14:paraId="3E77BC03" w14:textId="162C23A5" w:rsidR="00B937B0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Правильно керу</w:t>
      </w:r>
      <w:r w:rsidR="00E22D3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системами автоматичного польоту. </w:t>
      </w:r>
      <w:r w:rsidR="00E22D3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Розуміти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, що програмування </w:t>
      </w:r>
      <w:r w:rsidR="00E22D3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авіаційного електронного обладнання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може відволікати увагу,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що </w:t>
      </w:r>
      <w:r w:rsidR="00E22D3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таке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відволікання може призвести до помилок, особливо під час</w:t>
      </w:r>
      <w:r w:rsidR="008A538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вирулювання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та інших критичних фаз польоту. </w:t>
      </w:r>
    </w:p>
    <w:p w14:paraId="1F9FC2AD" w14:textId="535D45D1" w:rsidR="00B937B0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Працю</w:t>
      </w:r>
      <w:r w:rsidR="00733ED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з надлишковістю системи індикатора положення (AI), якщо це практично можливо,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підтриму</w:t>
      </w:r>
      <w:r w:rsidR="00733ED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вати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навички часткової панелі IMC. </w:t>
      </w:r>
    </w:p>
    <w:p w14:paraId="3B56739F" w14:textId="7D767BB8" w:rsidR="00B937B0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У той час як надійність сучасних технологій надзвичайн</w:t>
      </w:r>
      <w:r w:rsidR="00733ED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о висока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, розумі</w:t>
      </w:r>
      <w:r w:rsidR="00733ED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, що технологія зазнає збою. </w:t>
      </w:r>
    </w:p>
    <w:p w14:paraId="214D99B6" w14:textId="296DB592" w:rsidR="00B937B0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Зберіга</w:t>
      </w:r>
      <w:r w:rsidR="006712D2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резервні та </w:t>
      </w:r>
      <w:r w:rsidR="006712D2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надлишкові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комунікаційні</w:t>
      </w:r>
      <w:r w:rsidR="006712D2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/</w:t>
      </w:r>
      <w:r w:rsidR="006712D2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навігаційні пристрої доступними під час польоту, включаючи додаткові батареї або резервне джерело живлення. </w:t>
      </w:r>
    </w:p>
    <w:p w14:paraId="70DB7788" w14:textId="202ADF06" w:rsidR="008347C7" w:rsidRPr="00F429AF" w:rsidRDefault="008347C7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Розглядати можливість носити сумку з резервним літієвим акумулятором на випадок займання акумулятора </w:t>
      </w:r>
      <w:r w:rsidR="0050292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або термального витоку. </w:t>
      </w:r>
    </w:p>
    <w:p w14:paraId="610B1F2B" w14:textId="77777777" w:rsidR="001C4CE8" w:rsidRPr="00F429AF" w:rsidRDefault="001C4CE8" w:rsidP="00582E4E">
      <w:pPr>
        <w:shd w:val="clear" w:color="auto" w:fill="00000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03E97DED" w14:textId="77777777" w:rsidR="00AD6F8D" w:rsidRDefault="00AD6F8D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</w:pPr>
    </w:p>
    <w:p w14:paraId="1EA98FF5" w14:textId="77777777" w:rsidR="00813B80" w:rsidRDefault="00813B8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</w:pPr>
    </w:p>
    <w:p w14:paraId="4512C2E4" w14:textId="77777777" w:rsidR="00813B80" w:rsidRDefault="00813B8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</w:pPr>
    </w:p>
    <w:p w14:paraId="4693D124" w14:textId="77777777" w:rsidR="00813B80" w:rsidRDefault="00813B8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</w:pPr>
    </w:p>
    <w:p w14:paraId="20A5A4F1" w14:textId="77777777" w:rsidR="00813B80" w:rsidRDefault="00813B8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</w:pPr>
    </w:p>
    <w:p w14:paraId="054D340F" w14:textId="77777777" w:rsidR="00813B80" w:rsidRDefault="00813B8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</w:pPr>
    </w:p>
    <w:p w14:paraId="1F047752" w14:textId="77777777" w:rsidR="00813B80" w:rsidRDefault="00813B8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</w:pPr>
    </w:p>
    <w:p w14:paraId="1A264295" w14:textId="77777777" w:rsidR="00813B80" w:rsidRDefault="00813B8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</w:pPr>
    </w:p>
    <w:p w14:paraId="2FF31A3D" w14:textId="77777777" w:rsidR="00813B80" w:rsidRDefault="00813B8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</w:pPr>
    </w:p>
    <w:p w14:paraId="1AC97546" w14:textId="48D50A25" w:rsidR="00B937B0" w:rsidRPr="00E61396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</w:pPr>
      <w:r w:rsidRPr="00E61396"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  <w:t xml:space="preserve">VII. </w:t>
      </w:r>
      <w:r w:rsidR="0018733D" w:rsidRPr="00E61396"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  <w:t>Сприяння</w:t>
      </w:r>
      <w:r w:rsidRPr="00E61396"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  <w:t xml:space="preserve"> та просування </w:t>
      </w:r>
      <w:r w:rsidR="00B937B0" w:rsidRPr="00E61396"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  <w:t>а</w:t>
      </w:r>
      <w:r w:rsidRPr="00E61396"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  <w:t>віаці</w:t>
      </w:r>
      <w:r w:rsidR="00B937B0" w:rsidRPr="00E61396"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  <w:t>ї</w:t>
      </w:r>
      <w:r w:rsidRPr="00E61396"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  <w:t xml:space="preserve"> </w:t>
      </w:r>
    </w:p>
    <w:p w14:paraId="7296D1FA" w14:textId="77777777" w:rsidR="000A7468" w:rsidRPr="00F429AF" w:rsidRDefault="000D5B20" w:rsidP="00582E4E">
      <w:pPr>
        <w:spacing w:after="120" w:line="240" w:lineRule="auto"/>
        <w:ind w:firstLine="360"/>
        <w:jc w:val="both"/>
        <w:rPr>
          <w:rStyle w:val="q4iawc"/>
          <w:rFonts w:ascii="Times New Roman" w:hAnsi="Times New Roman" w:cs="Times New Roman"/>
          <w:b/>
          <w:bCs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Пілоти повинні:</w:t>
      </w:r>
    </w:p>
    <w:p w14:paraId="2CCB600E" w14:textId="24B74E53" w:rsidR="000A7468" w:rsidRPr="00F429AF" w:rsidRDefault="000D5B20" w:rsidP="00582E4E">
      <w:pPr>
        <w:spacing w:after="120" w:line="240" w:lineRule="auto"/>
        <w:ind w:firstLine="720"/>
        <w:jc w:val="both"/>
        <w:rPr>
          <w:rStyle w:val="q4iawc"/>
          <w:rFonts w:ascii="Times New Roman" w:hAnsi="Times New Roman" w:cs="Times New Roman"/>
          <w:b/>
          <w:bCs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a. </w:t>
      </w:r>
      <w:r w:rsidR="00CA577B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сприяти </w:t>
      </w: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та просувати авіаційну безпеку та дотримання Кодексу поведінки,</w:t>
      </w:r>
    </w:p>
    <w:p w14:paraId="47DD7005" w14:textId="69A1678B" w:rsidR="000A7468" w:rsidRPr="00F429AF" w:rsidRDefault="00B937B0" w:rsidP="00582E4E">
      <w:pPr>
        <w:spacing w:after="120" w:line="240" w:lineRule="auto"/>
        <w:ind w:firstLine="720"/>
        <w:jc w:val="both"/>
        <w:rPr>
          <w:rStyle w:val="q4iawc"/>
          <w:rFonts w:ascii="Times New Roman" w:hAnsi="Times New Roman" w:cs="Times New Roman"/>
          <w:b/>
          <w:bCs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б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>. бути волонтером</w:t>
      </w:r>
      <w:r w:rsidR="0095152D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 та </w:t>
      </w:r>
      <w:r w:rsidR="00CA577B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співпрацювати з 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>організаці</w:t>
      </w:r>
      <w:r w:rsidR="00CA577B" w:rsidRPr="00F429AF">
        <w:rPr>
          <w:rStyle w:val="q4iawc"/>
          <w:rFonts w:ascii="Times New Roman" w:hAnsi="Times New Roman" w:cs="Times New Roman"/>
          <w:b/>
          <w:bCs/>
          <w:lang w:val="uk-UA"/>
        </w:rPr>
        <w:t>ями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>, які просувають авіацію,</w:t>
      </w:r>
      <w:r w:rsidR="0095152D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 та 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використовувати свої навички, щоб зробити внесок у </w:t>
      </w:r>
      <w:r w:rsidR="00CA577B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добробут 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>суспільств</w:t>
      </w:r>
      <w:r w:rsidR="00CA577B" w:rsidRPr="00F429AF">
        <w:rPr>
          <w:rStyle w:val="q4iawc"/>
          <w:rFonts w:ascii="Times New Roman" w:hAnsi="Times New Roman" w:cs="Times New Roman"/>
          <w:b/>
          <w:bCs/>
          <w:lang w:val="uk-UA"/>
        </w:rPr>
        <w:t>а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 в цілому,</w:t>
      </w:r>
      <w:r w:rsidR="0095152D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 та 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заохочувати інших пілотів також робити це, </w:t>
      </w:r>
    </w:p>
    <w:p w14:paraId="338FF31F" w14:textId="77777777" w:rsidR="000A7468" w:rsidRPr="00F429AF" w:rsidRDefault="00B937B0" w:rsidP="00582E4E">
      <w:pPr>
        <w:spacing w:after="120" w:line="240" w:lineRule="auto"/>
        <w:ind w:firstLine="720"/>
        <w:jc w:val="both"/>
        <w:rPr>
          <w:rStyle w:val="q4iawc"/>
          <w:rFonts w:ascii="Times New Roman" w:hAnsi="Times New Roman" w:cs="Times New Roman"/>
          <w:b/>
          <w:bCs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в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>. демонструвати вдячність авіаційним професіоналам</w:t>
      </w:r>
      <w:r w:rsidR="0095152D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 та 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постачальникам послуг, </w:t>
      </w:r>
    </w:p>
    <w:p w14:paraId="0B250CD8" w14:textId="77777777" w:rsidR="000A7468" w:rsidRPr="00F429AF" w:rsidRDefault="00B937B0" w:rsidP="00582E4E">
      <w:pPr>
        <w:spacing w:after="120" w:line="240" w:lineRule="auto"/>
        <w:ind w:firstLine="720"/>
        <w:jc w:val="both"/>
        <w:rPr>
          <w:rStyle w:val="q4iawc"/>
          <w:rFonts w:ascii="Times New Roman" w:hAnsi="Times New Roman" w:cs="Times New Roman"/>
          <w:b/>
          <w:bCs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г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. розвивати авіаційну культуру, яка цінує відкритість, скромність, позитивне ставлення та прагнення до особистого вдосконалення, </w:t>
      </w:r>
    </w:p>
    <w:p w14:paraId="3C6696A7" w14:textId="77777777" w:rsidR="000A7468" w:rsidRPr="00F429AF" w:rsidRDefault="000D5B20" w:rsidP="00582E4E">
      <w:pPr>
        <w:spacing w:after="120" w:line="240" w:lineRule="auto"/>
        <w:ind w:firstLine="720"/>
        <w:jc w:val="both"/>
        <w:rPr>
          <w:rStyle w:val="q4iawc"/>
          <w:rFonts w:ascii="Times New Roman" w:hAnsi="Times New Roman" w:cs="Times New Roman"/>
          <w:b/>
          <w:bCs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д. сприяти етичній поведінці в авіаційній спільноті, а також </w:t>
      </w:r>
    </w:p>
    <w:p w14:paraId="3B438EE2" w14:textId="3A647EF0" w:rsidR="00B937B0" w:rsidRPr="00F429AF" w:rsidRDefault="00B937B0" w:rsidP="00582E4E">
      <w:pPr>
        <w:spacing w:after="120" w:line="240" w:lineRule="auto"/>
        <w:ind w:firstLine="720"/>
        <w:jc w:val="both"/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lang w:val="uk-UA"/>
        </w:rPr>
        <w:t>е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>. наставляти нових</w:t>
      </w:r>
      <w:r w:rsidR="0095152D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 та </w:t>
      </w:r>
      <w:r w:rsidR="000D5B20" w:rsidRPr="00F429AF">
        <w:rPr>
          <w:rStyle w:val="q4iawc"/>
          <w:rFonts w:ascii="Times New Roman" w:hAnsi="Times New Roman" w:cs="Times New Roman"/>
          <w:b/>
          <w:bCs/>
          <w:lang w:val="uk-UA"/>
        </w:rPr>
        <w:t xml:space="preserve">майбутніх пілотів. </w:t>
      </w:r>
    </w:p>
    <w:p w14:paraId="41CCC3E6" w14:textId="77777777" w:rsidR="00B937B0" w:rsidRPr="00F429AF" w:rsidRDefault="00B937B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</w:p>
    <w:p w14:paraId="53EBFDEA" w14:textId="02B7A76A" w:rsidR="00B937B0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Пояснення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: пильність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реагування є важливими для забезпечення життєздатності авіації та зміцнення авіаційної спільноти. </w:t>
      </w:r>
    </w:p>
    <w:p w14:paraId="5A9E4B79" w14:textId="77777777" w:rsidR="001C4CE8" w:rsidRPr="00F429AF" w:rsidRDefault="001C4CE8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</w:p>
    <w:p w14:paraId="6B991B6F" w14:textId="29A217B6" w:rsidR="00B937B0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Приклади рекомендованих</w:t>
      </w:r>
      <w:r w:rsidR="00BD0898" w:rsidRPr="00F429AF">
        <w:rPr>
          <w:rStyle w:val="q4iawc"/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 </w:t>
      </w:r>
      <w:r w:rsidR="00A20EA8" w:rsidRPr="00F429AF">
        <w:rPr>
          <w:rStyle w:val="q4iawc"/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правил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: </w:t>
      </w:r>
    </w:p>
    <w:p w14:paraId="043B780A" w14:textId="6424E924" w:rsidR="00B937B0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Прагн</w:t>
      </w:r>
      <w:r w:rsidR="007D00D2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ути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прийняти Кодекс поведінки. </w:t>
      </w:r>
    </w:p>
    <w:p w14:paraId="4ABEDDBE" w14:textId="15F37776" w:rsidR="00B937B0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Визна</w:t>
      </w:r>
      <w:r w:rsidR="007D00D2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моральну відповідальність за </w:t>
      </w:r>
      <w:r w:rsidR="007D00D2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просування техніки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безпе</w:t>
      </w:r>
      <w:r w:rsidR="007D00D2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ки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серед своїх колег-пілотів. </w:t>
      </w:r>
    </w:p>
    <w:p w14:paraId="383AA702" w14:textId="4593F96F" w:rsidR="007127A1" w:rsidRPr="00F429AF" w:rsidRDefault="007127A1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F60D9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Інформувати про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відхилення або розбіжності у безпеці Системі повідомлень авіаційної безпеки (ASRS) або схожим державним органам.</w:t>
      </w:r>
    </w:p>
    <w:p w14:paraId="542E61BB" w14:textId="77777777" w:rsidR="00962096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Служити </w:t>
      </w:r>
      <w:r w:rsidRPr="00F429AF">
        <w:rPr>
          <w:rStyle w:val="q4iawc"/>
          <w:rFonts w:ascii="Times New Roman" w:hAnsi="Times New Roman" w:cs="Times New Roman"/>
          <w:i/>
          <w:iCs/>
          <w:sz w:val="20"/>
          <w:szCs w:val="20"/>
          <w:lang w:val="uk-UA"/>
        </w:rPr>
        <w:t>авіаційним послом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для громадськості, надаючи точну інформацію та спростовуючи дезінформацію щодо авіаційної діяльності, а також заохочуючи потенційних пілотів-студентів. </w:t>
      </w:r>
    </w:p>
    <w:p w14:paraId="4229E6D0" w14:textId="3B6E6732" w:rsidR="00962096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Визна</w:t>
      </w:r>
      <w:r w:rsidR="007D00D2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ти важливість нових пілотів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технологій (наприклад, UAS) для майбутнього авіації. Прагніть залуч</w:t>
      </w:r>
      <w:r w:rsidR="007D00D2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а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ти таких нових учасників. </w:t>
      </w:r>
    </w:p>
    <w:p w14:paraId="7F12C202" w14:textId="4D87836D" w:rsidR="00962096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Визна</w:t>
      </w:r>
      <w:r w:rsidR="007D00D2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, що ваші дії можуть вплинути на всю авіаційну спільноту. </w:t>
      </w:r>
    </w:p>
    <w:p w14:paraId="44E84E24" w14:textId="65245A94" w:rsidR="00962096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lastRenderedPageBreak/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Використову</w:t>
      </w:r>
      <w:r w:rsidR="007D00D2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свої авіаційні ресурси в благодійних цілях (наприклад, транспортуючи людей, які потребують медичної допомоги, або жертву</w:t>
      </w:r>
      <w:r w:rsidR="007D00D2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час польоту для молодіжних та екологічних програм). Розгля</w:t>
      </w:r>
      <w:r w:rsidR="007D00D2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дати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волонтерство свого авіаційного досвіду як способу відплати спільноті. </w:t>
      </w:r>
    </w:p>
    <w:p w14:paraId="75D457F6" w14:textId="7A0A95A9" w:rsidR="00962096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Вислов</w:t>
      </w:r>
      <w:r w:rsidR="007D00D2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лювати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вдячність контролерам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обслуговуючому персоналу за їх цінну допомогу. </w:t>
      </w:r>
    </w:p>
    <w:p w14:paraId="1101CD3E" w14:textId="12180C78" w:rsidR="00962096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D00D2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Брати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участь </w:t>
      </w:r>
      <w:r w:rsidR="007D00D2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інформаційних заходах в аеропортах. </w:t>
      </w:r>
    </w:p>
    <w:p w14:paraId="5B5DE02F" w14:textId="6F02F8AD" w:rsidR="00962096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Дотриму</w:t>
      </w:r>
      <w:r w:rsidR="007D00D2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ватися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найвищих етичних принципів у всі</w:t>
      </w:r>
      <w:r w:rsidR="007D00D2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й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авіаційн</w:t>
      </w:r>
      <w:r w:rsidR="007D00D2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ій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D00D2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діяльності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, включаючи ділову</w:t>
      </w:r>
      <w:r w:rsidR="00BD089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20EA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пра</w:t>
      </w:r>
      <w:r w:rsidR="007D00D2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ктику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.</w:t>
      </w:r>
    </w:p>
    <w:p w14:paraId="108A545B" w14:textId="77777777" w:rsidR="00962096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Прагніть вирішувати суперечки швидко й неформально. </w:t>
      </w:r>
    </w:p>
    <w:p w14:paraId="44FD6392" w14:textId="77777777" w:rsidR="00321583" w:rsidRPr="00F429AF" w:rsidRDefault="00321583" w:rsidP="00321583">
      <w:pPr>
        <w:shd w:val="clear" w:color="auto" w:fill="00000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63C194AE" w14:textId="77777777" w:rsidR="0003561E" w:rsidRPr="00F429AF" w:rsidRDefault="0003561E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</w:p>
    <w:p w14:paraId="256707D2" w14:textId="23B5210A" w:rsidR="00962096" w:rsidRPr="00E61396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</w:pPr>
      <w:r w:rsidRPr="00E61396"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  <w:t xml:space="preserve">Додаткові ресурси </w:t>
      </w:r>
    </w:p>
    <w:p w14:paraId="354A4DF4" w14:textId="4C279CC5" w:rsidR="00962096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D00D2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Стислий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виклад положень Кодексу поведінки на одній сторінці доступний </w:t>
      </w:r>
      <w:r w:rsidR="00163A3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на веб-сайті: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hyperlink r:id="rId22" w:history="1">
        <w:r w:rsidR="00962096" w:rsidRPr="00F429AF">
          <w:rPr>
            <w:rStyle w:val="Hyperlink"/>
            <w:rFonts w:ascii="Times New Roman" w:hAnsi="Times New Roman" w:cs="Times New Roman"/>
            <w:sz w:val="20"/>
            <w:szCs w:val="20"/>
            <w:lang w:val="uk-UA"/>
          </w:rPr>
          <w:t>www.secureav.com/AMCC-v3.0-Abridged.doc</w:t>
        </w:r>
      </w:hyperlink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14:paraId="5E1ABB53" w14:textId="495C8200" w:rsidR="00962096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Анотовані коментарі, </w:t>
      </w:r>
      <w:r w:rsidR="00163A3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першоджерела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, приклади впровадження та додаткова допомога д</w:t>
      </w:r>
      <w:r w:rsidR="00163A3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ля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Кодексів поведінки доступні на</w:t>
      </w:r>
      <w:r w:rsidR="00163A3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веб-сайті: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hyperlink r:id="rId23" w:history="1">
        <w:r w:rsidR="00962096" w:rsidRPr="00F429AF">
          <w:rPr>
            <w:rStyle w:val="Hyperlink"/>
            <w:rFonts w:ascii="Times New Roman" w:hAnsi="Times New Roman" w:cs="Times New Roman"/>
            <w:sz w:val="20"/>
            <w:szCs w:val="20"/>
            <w:lang w:val="uk-UA"/>
          </w:rPr>
          <w:t>www.secureav.com/Notes-for-Implementers.pdf</w:t>
        </w:r>
      </w:hyperlink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14:paraId="2EE33ABD" w14:textId="7549165B" w:rsidR="00962096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Інструкції з </w:t>
      </w:r>
      <w:r w:rsidR="00163A3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техніки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безпеки для пілотів літаків з </w:t>
      </w:r>
      <w:r w:rsidR="0096209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екіпажом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, які працюють поблизу дронів </w:t>
      </w:r>
      <w:r w:rsidR="00163A3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(</w:t>
      </w:r>
      <w:r w:rsidRPr="00F429AF">
        <w:rPr>
          <w:rStyle w:val="q4iawc"/>
          <w:rFonts w:ascii="Times New Roman" w:hAnsi="Times New Roman" w:cs="Times New Roman"/>
          <w:i/>
          <w:iCs/>
          <w:sz w:val="20"/>
          <w:szCs w:val="20"/>
          <w:lang w:val="uk-UA"/>
        </w:rPr>
        <w:t>Flight Safety in the Drone Age</w:t>
      </w:r>
      <w:r w:rsidR="00163A3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)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доступні </w:t>
      </w:r>
      <w:r w:rsidR="00163A3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на веб-сайті: </w:t>
      </w:r>
      <w:hyperlink r:id="rId24" w:history="1">
        <w:r w:rsidR="00962096" w:rsidRPr="00F429AF">
          <w:rPr>
            <w:rStyle w:val="Hyperlink"/>
            <w:rFonts w:ascii="Times New Roman" w:hAnsi="Times New Roman" w:cs="Times New Roman"/>
            <w:sz w:val="20"/>
            <w:szCs w:val="20"/>
            <w:lang w:val="uk-UA"/>
          </w:rPr>
          <w:t>www.secureav.com/Drone-Listings-Page.html</w:t>
        </w:r>
      </w:hyperlink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14:paraId="4659ED47" w14:textId="174BA280" w:rsidR="00962096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Інструкції з </w:t>
      </w:r>
      <w:r w:rsidR="00163A3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техніки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безпеки для пілотів літаків без екіпажу, </w:t>
      </w:r>
      <w:r w:rsidR="00321583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К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од</w:t>
      </w:r>
      <w:r w:rsidR="00321583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екс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пілотів </w:t>
      </w:r>
      <w:r w:rsidR="00321583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безпілотних літальних систем (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UAS</w:t>
      </w:r>
      <w:r w:rsidR="00321583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)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, доступні </w:t>
      </w:r>
      <w:r w:rsidR="00163A3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на веб-сайті: </w:t>
      </w:r>
      <w:hyperlink r:id="rId25" w:history="1">
        <w:r w:rsidR="00962096" w:rsidRPr="00F429AF">
          <w:rPr>
            <w:rStyle w:val="Hyperlink"/>
            <w:rFonts w:ascii="Times New Roman" w:hAnsi="Times New Roman" w:cs="Times New Roman"/>
            <w:sz w:val="20"/>
            <w:szCs w:val="20"/>
            <w:lang w:val="uk-UA"/>
          </w:rPr>
          <w:t>www.secureav.com/UAS-Listings-Page.html</w:t>
        </w:r>
      </w:hyperlink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14:paraId="678E0051" w14:textId="73375D22" w:rsidR="00962096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Системи управління </w:t>
      </w:r>
      <w:r w:rsidR="00163A3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технікою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безпек</w:t>
      </w:r>
      <w:r w:rsidR="00163A3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и</w:t>
      </w:r>
      <w:r w:rsidR="00321583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(SMS)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описані </w:t>
      </w:r>
      <w:r w:rsidR="00163A3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у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Додатку 19 ICAO </w:t>
      </w:r>
      <w:r w:rsidR="00163A3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на веб-сайті: </w:t>
      </w:r>
      <w:hyperlink r:id="rId26" w:history="1">
        <w:r w:rsidR="00962096" w:rsidRPr="00F429AF">
          <w:rPr>
            <w:rStyle w:val="Hyperlink"/>
            <w:rFonts w:ascii="Times New Roman" w:hAnsi="Times New Roman" w:cs="Times New Roman"/>
            <w:sz w:val="20"/>
            <w:szCs w:val="20"/>
            <w:lang w:val="uk-UA"/>
          </w:rPr>
          <w:t>www.icao.int/nacc/documents/meetings/2014/sspsmsant/annex19.pdf</w:t>
        </w:r>
      </w:hyperlink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14:paraId="5322C91F" w14:textId="46F20B57" w:rsidR="00962096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Ресурси для розробки інструк</w:t>
      </w:r>
      <w:r w:rsidR="00163A3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цій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для пасажирів доступні </w:t>
      </w:r>
      <w:r w:rsidR="00163A3E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на веб-сайті: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hyperlink r:id="rId27" w:history="1">
        <w:r w:rsidR="00962096" w:rsidRPr="00F429AF">
          <w:rPr>
            <w:rStyle w:val="Hyperlink"/>
            <w:rFonts w:ascii="Times New Roman" w:hAnsi="Times New Roman" w:cs="Times New Roman"/>
            <w:sz w:val="20"/>
            <w:szCs w:val="20"/>
            <w:lang w:val="uk-UA"/>
          </w:rPr>
          <w:t>www.secureav.com/Passenger-Briefing-Listings-Page.html</w:t>
        </w:r>
      </w:hyperlink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14:paraId="26E30EF0" w14:textId="0C07E368" w:rsidR="00962096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ACI пропонує інші кодекси поведінки, </w:t>
      </w:r>
      <w:r w:rsidR="0077010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зокрема </w:t>
      </w:r>
      <w:r w:rsidR="00770108" w:rsidRPr="00576B85">
        <w:rPr>
          <w:rStyle w:val="q4iawc"/>
          <w:rFonts w:ascii="Times New Roman" w:hAnsi="Times New Roman" w:cs="Times New Roman"/>
          <w:smallCaps/>
          <w:sz w:val="20"/>
          <w:szCs w:val="20"/>
          <w:lang w:val="uk-UA"/>
        </w:rPr>
        <w:t>для</w:t>
      </w:r>
      <w:r w:rsidR="00BD0898" w:rsidRPr="00576B85">
        <w:rPr>
          <w:rStyle w:val="q4iawc"/>
          <w:rFonts w:ascii="Times New Roman" w:hAnsi="Times New Roman" w:cs="Times New Roman"/>
          <w:smallCaps/>
          <w:sz w:val="20"/>
          <w:szCs w:val="20"/>
          <w:lang w:val="uk-UA"/>
        </w:rPr>
        <w:t xml:space="preserve"> </w:t>
      </w:r>
      <w:r w:rsidR="00770108" w:rsidRPr="00576B85">
        <w:rPr>
          <w:rStyle w:val="q4iawc"/>
          <w:rFonts w:ascii="Times New Roman" w:hAnsi="Times New Roman" w:cs="Times New Roman"/>
          <w:smallCaps/>
          <w:sz w:val="20"/>
          <w:szCs w:val="20"/>
          <w:lang w:val="uk-UA"/>
        </w:rPr>
        <w:t>т</w:t>
      </w:r>
      <w:r w:rsidRPr="00576B85">
        <w:rPr>
          <w:rStyle w:val="q4iawc"/>
          <w:rFonts w:ascii="Times New Roman" w:hAnsi="Times New Roman" w:cs="Times New Roman"/>
          <w:smallCaps/>
          <w:sz w:val="20"/>
          <w:szCs w:val="20"/>
          <w:lang w:val="uk-UA"/>
        </w:rPr>
        <w:t xml:space="preserve">ехніків з </w:t>
      </w:r>
      <w:r w:rsidR="00770108" w:rsidRPr="00576B85">
        <w:rPr>
          <w:rStyle w:val="q4iawc"/>
          <w:rFonts w:ascii="Times New Roman" w:hAnsi="Times New Roman" w:cs="Times New Roman"/>
          <w:smallCaps/>
          <w:sz w:val="20"/>
          <w:szCs w:val="20"/>
          <w:lang w:val="uk-UA"/>
        </w:rPr>
        <w:t xml:space="preserve">авіаційного </w:t>
      </w:r>
      <w:r w:rsidRPr="00576B85">
        <w:rPr>
          <w:rStyle w:val="q4iawc"/>
          <w:rFonts w:ascii="Times New Roman" w:hAnsi="Times New Roman" w:cs="Times New Roman"/>
          <w:smallCaps/>
          <w:sz w:val="20"/>
          <w:szCs w:val="20"/>
          <w:lang w:val="uk-UA"/>
        </w:rPr>
        <w:t xml:space="preserve">обслуговування, </w:t>
      </w:r>
      <w:r w:rsidR="00770108" w:rsidRPr="00576B85">
        <w:rPr>
          <w:rStyle w:val="q4iawc"/>
          <w:rFonts w:ascii="Times New Roman" w:hAnsi="Times New Roman" w:cs="Times New Roman"/>
          <w:smallCaps/>
          <w:sz w:val="20"/>
          <w:szCs w:val="20"/>
          <w:lang w:val="uk-UA"/>
        </w:rPr>
        <w:t xml:space="preserve">визначених </w:t>
      </w:r>
      <w:r w:rsidRPr="00576B85">
        <w:rPr>
          <w:rStyle w:val="q4iawc"/>
          <w:rFonts w:ascii="Times New Roman" w:hAnsi="Times New Roman" w:cs="Times New Roman"/>
          <w:smallCaps/>
          <w:sz w:val="20"/>
          <w:szCs w:val="20"/>
          <w:lang w:val="uk-UA"/>
        </w:rPr>
        <w:t xml:space="preserve">пілотів-екзаменаторів, пілотів-інструкторів, планеристів, </w:t>
      </w:r>
      <w:r w:rsidR="00770108" w:rsidRPr="00576B85">
        <w:rPr>
          <w:rStyle w:val="q4iawc"/>
          <w:rFonts w:ascii="Times New Roman" w:hAnsi="Times New Roman" w:cs="Times New Roman"/>
          <w:smallCaps/>
          <w:sz w:val="20"/>
          <w:szCs w:val="20"/>
          <w:lang w:val="uk-UA"/>
        </w:rPr>
        <w:t>пілотів</w:t>
      </w:r>
      <w:r w:rsidR="00321583" w:rsidRPr="00576B85">
        <w:rPr>
          <w:rStyle w:val="q4iawc"/>
          <w:rFonts w:ascii="Times New Roman" w:hAnsi="Times New Roman" w:cs="Times New Roman"/>
          <w:smallCaps/>
          <w:sz w:val="20"/>
          <w:szCs w:val="20"/>
          <w:lang w:val="uk-UA"/>
        </w:rPr>
        <w:t xml:space="preserve"> гідропланів</w:t>
      </w:r>
      <w:r w:rsidRPr="00576B85">
        <w:rPr>
          <w:rStyle w:val="q4iawc"/>
          <w:rFonts w:ascii="Times New Roman" w:hAnsi="Times New Roman" w:cs="Times New Roman"/>
          <w:smallCaps/>
          <w:sz w:val="20"/>
          <w:szCs w:val="20"/>
          <w:lang w:val="uk-UA"/>
        </w:rPr>
        <w:t>,</w:t>
      </w:r>
      <w:r w:rsidR="00770108" w:rsidRPr="00576B85">
        <w:rPr>
          <w:rStyle w:val="q4iawc"/>
          <w:rFonts w:ascii="Times New Roman" w:hAnsi="Times New Roman" w:cs="Times New Roman"/>
          <w:smallCaps/>
          <w:sz w:val="20"/>
          <w:szCs w:val="20"/>
          <w:lang w:val="uk-UA"/>
        </w:rPr>
        <w:t xml:space="preserve"> </w:t>
      </w:r>
      <w:r w:rsidR="00770108" w:rsidRPr="00576B85">
        <w:rPr>
          <w:rStyle w:val="q4iawc"/>
          <w:rFonts w:ascii="Times New Roman" w:hAnsi="Times New Roman" w:cs="Times New Roman"/>
          <w:smallCaps/>
          <w:sz w:val="20"/>
          <w:szCs w:val="20"/>
          <w:lang w:val="uk-UA"/>
        </w:rPr>
        <w:t>гелікоптерів</w:t>
      </w:r>
      <w:r w:rsidRPr="00576B85">
        <w:rPr>
          <w:rStyle w:val="q4iawc"/>
          <w:rFonts w:ascii="Times New Roman" w:hAnsi="Times New Roman" w:cs="Times New Roman"/>
          <w:smallCaps/>
          <w:sz w:val="20"/>
          <w:szCs w:val="20"/>
          <w:lang w:val="uk-UA"/>
        </w:rPr>
        <w:t xml:space="preserve">, легких спортивних </w:t>
      </w:r>
      <w:r w:rsidR="00770108" w:rsidRPr="00576B85">
        <w:rPr>
          <w:rStyle w:val="q4iawc"/>
          <w:rFonts w:ascii="Times New Roman" w:hAnsi="Times New Roman" w:cs="Times New Roman"/>
          <w:smallCaps/>
          <w:sz w:val="20"/>
          <w:szCs w:val="20"/>
          <w:lang w:val="uk-UA"/>
        </w:rPr>
        <w:t>літаків</w:t>
      </w:r>
      <w:r w:rsidRPr="00576B85">
        <w:rPr>
          <w:rStyle w:val="q4iawc"/>
          <w:rFonts w:ascii="Times New Roman" w:hAnsi="Times New Roman" w:cs="Times New Roman"/>
          <w:smallCaps/>
          <w:sz w:val="20"/>
          <w:szCs w:val="20"/>
          <w:lang w:val="uk-UA"/>
        </w:rPr>
        <w:t xml:space="preserve">, гідролітаків, пілотів-студентів та пілотів </w:t>
      </w:r>
      <w:r w:rsidR="00770108" w:rsidRPr="00576B85">
        <w:rPr>
          <w:rStyle w:val="q4iawc"/>
          <w:rFonts w:ascii="Times New Roman" w:hAnsi="Times New Roman" w:cs="Times New Roman"/>
          <w:smallCaps/>
          <w:sz w:val="20"/>
          <w:szCs w:val="20"/>
          <w:lang w:val="uk-UA"/>
        </w:rPr>
        <w:t xml:space="preserve">безпілотних літальних апаратів (БПЛА, </w:t>
      </w:r>
      <w:r w:rsidRPr="00576B85">
        <w:rPr>
          <w:rStyle w:val="q4iawc"/>
          <w:rFonts w:ascii="Times New Roman" w:hAnsi="Times New Roman" w:cs="Times New Roman"/>
          <w:smallCaps/>
          <w:sz w:val="20"/>
          <w:szCs w:val="20"/>
          <w:lang w:val="uk-UA"/>
        </w:rPr>
        <w:t>UAS</w:t>
      </w:r>
      <w:r w:rsidR="00770108" w:rsidRPr="00576B85">
        <w:rPr>
          <w:rStyle w:val="q4iawc"/>
          <w:rFonts w:ascii="Times New Roman" w:hAnsi="Times New Roman" w:cs="Times New Roman"/>
          <w:smallCaps/>
          <w:sz w:val="20"/>
          <w:szCs w:val="20"/>
          <w:lang w:val="uk-UA"/>
        </w:rPr>
        <w:t>)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інші публікації з безпеки на сайті </w:t>
      </w:r>
      <w:hyperlink r:id="rId28" w:history="1">
        <w:r w:rsidR="00962096" w:rsidRPr="00F429AF">
          <w:rPr>
            <w:rStyle w:val="Hyperlink"/>
            <w:rFonts w:ascii="Times New Roman" w:hAnsi="Times New Roman" w:cs="Times New Roman"/>
            <w:sz w:val="20"/>
            <w:szCs w:val="20"/>
            <w:lang w:val="uk-UA"/>
          </w:rPr>
          <w:t>www.secureav.com</w:t>
        </w:r>
      </w:hyperlink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14:paraId="2A3CCDD9" w14:textId="77777777" w:rsidR="00F60724" w:rsidRPr="00F429AF" w:rsidRDefault="000D5B20" w:rsidP="00933BB1">
      <w:pPr>
        <w:spacing w:after="120" w:line="240" w:lineRule="auto"/>
        <w:ind w:left="1440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Segoe UI Symbol" w:hAnsi="Segoe UI Symbol" w:cs="Segoe UI Symbol"/>
          <w:sz w:val="20"/>
          <w:szCs w:val="20"/>
          <w:lang w:val="uk-UA"/>
        </w:rPr>
        <w:t>❑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Додаткову інформацію про авіацію можна отримати </w:t>
      </w:r>
      <w:r w:rsidR="00F60724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н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а </w:t>
      </w:r>
      <w:r w:rsidR="00F60724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веб-сайтах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: </w:t>
      </w:r>
    </w:p>
    <w:p w14:paraId="5188CE6A" w14:textId="55021C21" w:rsidR="00F60724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5638EF"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  <w:t>FAA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: </w:t>
      </w:r>
      <w:hyperlink r:id="rId29" w:history="1">
        <w:r w:rsidR="00962096" w:rsidRPr="00F429AF">
          <w:rPr>
            <w:rStyle w:val="Hyperlink"/>
            <w:rFonts w:ascii="Times New Roman" w:hAnsi="Times New Roman" w:cs="Times New Roman"/>
            <w:sz w:val="20"/>
            <w:szCs w:val="20"/>
            <w:lang w:val="uk-UA"/>
          </w:rPr>
          <w:t>www.faa.gov</w:t>
        </w:r>
      </w:hyperlink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, </w:t>
      </w:r>
      <w:hyperlink r:id="rId30" w:history="1">
        <w:r w:rsidR="00962096" w:rsidRPr="00F429AF">
          <w:rPr>
            <w:rStyle w:val="Hyperlink"/>
            <w:rFonts w:ascii="Times New Roman" w:hAnsi="Times New Roman" w:cs="Times New Roman"/>
            <w:sz w:val="20"/>
            <w:szCs w:val="20"/>
            <w:lang w:val="uk-UA"/>
          </w:rPr>
          <w:t>www.faasafety.gov</w:t>
        </w:r>
      </w:hyperlink>
      <w:r w:rsidR="0096209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2B246CE" w14:textId="321E4FEA" w:rsidR="00F60724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5638EF"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  <w:t>AEA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: </w:t>
      </w:r>
      <w:hyperlink r:id="rId31" w:history="1">
        <w:r w:rsidR="00962096" w:rsidRPr="00F429AF">
          <w:rPr>
            <w:rStyle w:val="Hyperlink"/>
            <w:rFonts w:ascii="Times New Roman" w:hAnsi="Times New Roman" w:cs="Times New Roman"/>
            <w:sz w:val="20"/>
            <w:szCs w:val="20"/>
            <w:lang w:val="uk-UA"/>
          </w:rPr>
          <w:t>www.aea.net</w:t>
        </w:r>
      </w:hyperlink>
      <w:r w:rsidR="0096209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63604323" w14:textId="69A397B4" w:rsidR="00F60724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5638EF"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  <w:t>AOPA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: </w:t>
      </w:r>
      <w:hyperlink r:id="rId32" w:history="1">
        <w:r w:rsidR="00962096" w:rsidRPr="00F429AF">
          <w:rPr>
            <w:rStyle w:val="Hyperlink"/>
            <w:rFonts w:ascii="Times New Roman" w:hAnsi="Times New Roman" w:cs="Times New Roman"/>
            <w:sz w:val="20"/>
            <w:szCs w:val="20"/>
            <w:lang w:val="uk-UA"/>
          </w:rPr>
          <w:t>www.aopa.org</w:t>
        </w:r>
      </w:hyperlink>
      <w:r w:rsidR="0096209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3633820B" w14:textId="65FBB5A1" w:rsidR="00F60724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5638EF"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  <w:t>EAA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: </w:t>
      </w:r>
      <w:hyperlink r:id="rId33" w:history="1">
        <w:r w:rsidR="00962096" w:rsidRPr="00F429AF">
          <w:rPr>
            <w:rStyle w:val="Hyperlink"/>
            <w:rFonts w:ascii="Times New Roman" w:hAnsi="Times New Roman" w:cs="Times New Roman"/>
            <w:sz w:val="20"/>
            <w:szCs w:val="20"/>
            <w:lang w:val="uk-UA"/>
          </w:rPr>
          <w:t>www.eaa.org</w:t>
        </w:r>
      </w:hyperlink>
      <w:r w:rsidR="0096209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26DBF944" w14:textId="2F73504C" w:rsidR="00F60724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5638EF"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  <w:t>NAFI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: </w:t>
      </w:r>
      <w:hyperlink r:id="rId34" w:history="1">
        <w:r w:rsidR="00962096" w:rsidRPr="00F429AF">
          <w:rPr>
            <w:rStyle w:val="Hyperlink"/>
            <w:rFonts w:ascii="Times New Roman" w:hAnsi="Times New Roman" w:cs="Times New Roman"/>
            <w:sz w:val="20"/>
            <w:szCs w:val="20"/>
            <w:lang w:val="uk-UA"/>
          </w:rPr>
          <w:t>www.nafinet.org</w:t>
        </w:r>
      </w:hyperlink>
      <w:r w:rsidR="0096209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0A5A7948" w14:textId="3016602C" w:rsidR="00F60724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5638EF"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  <w:t>NBAA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: </w:t>
      </w:r>
      <w:hyperlink r:id="rId35" w:history="1">
        <w:r w:rsidR="00962096" w:rsidRPr="00F429AF">
          <w:rPr>
            <w:rStyle w:val="Hyperlink"/>
            <w:rFonts w:ascii="Times New Roman" w:hAnsi="Times New Roman" w:cs="Times New Roman"/>
            <w:sz w:val="20"/>
            <w:szCs w:val="20"/>
            <w:lang w:val="uk-UA"/>
          </w:rPr>
          <w:t>www.nbaa.org</w:t>
        </w:r>
      </w:hyperlink>
      <w:r w:rsidR="0096209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2B14E8BA" w14:textId="7318F79F" w:rsidR="00F60724" w:rsidRPr="00F429AF" w:rsidRDefault="00F60724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5638EF">
        <w:rPr>
          <w:rStyle w:val="q4iawc"/>
          <w:rFonts w:ascii="Times New Roman" w:hAnsi="Times New Roman" w:cs="Times New Roman"/>
          <w:b/>
          <w:bCs/>
          <w:sz w:val="20"/>
          <w:szCs w:val="20"/>
          <w:lang w:val="uk-UA"/>
        </w:rPr>
        <w:t>SAFE</w:t>
      </w:r>
      <w:r w:rsidR="000D5B2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: </w:t>
      </w:r>
      <w:hyperlink r:id="rId36" w:history="1">
        <w:r w:rsidRPr="00F429AF">
          <w:rPr>
            <w:rStyle w:val="Hyperlink"/>
            <w:rFonts w:ascii="Times New Roman" w:hAnsi="Times New Roman" w:cs="Times New Roman"/>
            <w:sz w:val="20"/>
            <w:szCs w:val="20"/>
            <w:lang w:val="uk-UA"/>
          </w:rPr>
          <w:t>www.safepilots.org</w:t>
        </w:r>
      </w:hyperlink>
      <w:r w:rsidR="00BD0898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5DBF99F2" w14:textId="38D90C63" w:rsidR="00F60724" w:rsidRPr="00F429AF" w:rsidRDefault="00F60724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415"/>
      </w:tblGrid>
      <w:tr w:rsidR="005C397B" w:rsidRPr="00F429AF" w14:paraId="2C4CCE31" w14:textId="77777777" w:rsidTr="007C48F7">
        <w:tc>
          <w:tcPr>
            <w:tcW w:w="4310" w:type="dxa"/>
            <w:gridSpan w:val="2"/>
          </w:tcPr>
          <w:p w14:paraId="3EADCAE0" w14:textId="227B7716" w:rsidR="005C397B" w:rsidRPr="00F429AF" w:rsidRDefault="005C397B" w:rsidP="005638EF">
            <w:pPr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>Скорочення</w:t>
            </w:r>
          </w:p>
        </w:tc>
      </w:tr>
      <w:tr w:rsidR="005C397B" w:rsidRPr="00F429AF" w14:paraId="17354850" w14:textId="77777777" w:rsidTr="007C48F7">
        <w:tc>
          <w:tcPr>
            <w:tcW w:w="895" w:type="dxa"/>
          </w:tcPr>
          <w:p w14:paraId="198EE6F9" w14:textId="78D23317" w:rsidR="005C397B" w:rsidRPr="00F429AF" w:rsidRDefault="005C397B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>ACS</w:t>
            </w:r>
          </w:p>
        </w:tc>
        <w:tc>
          <w:tcPr>
            <w:tcW w:w="3415" w:type="dxa"/>
          </w:tcPr>
          <w:p w14:paraId="1A3FA8A4" w14:textId="705D2499" w:rsidR="005C397B" w:rsidRPr="00F429AF" w:rsidRDefault="005C397B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стандарти сертифікації льотчика </w:t>
            </w:r>
          </w:p>
        </w:tc>
      </w:tr>
      <w:tr w:rsidR="005C397B" w:rsidRPr="00F429AF" w14:paraId="17B084B4" w14:textId="77777777" w:rsidTr="007C48F7">
        <w:tc>
          <w:tcPr>
            <w:tcW w:w="895" w:type="dxa"/>
          </w:tcPr>
          <w:p w14:paraId="7223E965" w14:textId="58C6C885" w:rsidR="005C397B" w:rsidRPr="00F429AF" w:rsidRDefault="005C397B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>AD</w:t>
            </w:r>
          </w:p>
        </w:tc>
        <w:tc>
          <w:tcPr>
            <w:tcW w:w="3415" w:type="dxa"/>
          </w:tcPr>
          <w:p w14:paraId="66BDBAB4" w14:textId="4051F51F" w:rsidR="005C397B" w:rsidRPr="00F429AF" w:rsidRDefault="005C397B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директива про льотну придатність </w:t>
            </w:r>
          </w:p>
        </w:tc>
      </w:tr>
      <w:tr w:rsidR="005C397B" w:rsidRPr="00F429AF" w14:paraId="3889E2EA" w14:textId="77777777" w:rsidTr="007C48F7">
        <w:tc>
          <w:tcPr>
            <w:tcW w:w="895" w:type="dxa"/>
          </w:tcPr>
          <w:p w14:paraId="69DFA3C9" w14:textId="0250A6CD" w:rsidR="005C397B" w:rsidRPr="00F429AF" w:rsidRDefault="005C397B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>AI</w:t>
            </w:r>
          </w:p>
        </w:tc>
        <w:tc>
          <w:tcPr>
            <w:tcW w:w="3415" w:type="dxa"/>
          </w:tcPr>
          <w:p w14:paraId="439B5147" w14:textId="233583B3" w:rsidR="005C397B" w:rsidRPr="00F429AF" w:rsidRDefault="005C397B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>індикатор місцезнаходження</w:t>
            </w:r>
          </w:p>
        </w:tc>
      </w:tr>
      <w:tr w:rsidR="005C397B" w:rsidRPr="00F429AF" w14:paraId="57FF1BE1" w14:textId="77777777" w:rsidTr="007C48F7">
        <w:tc>
          <w:tcPr>
            <w:tcW w:w="895" w:type="dxa"/>
          </w:tcPr>
          <w:p w14:paraId="1CD307D9" w14:textId="656347D6" w:rsidR="005C397B" w:rsidRPr="00F429AF" w:rsidRDefault="005C397B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>ADS-B</w:t>
            </w:r>
          </w:p>
        </w:tc>
        <w:tc>
          <w:tcPr>
            <w:tcW w:w="3415" w:type="dxa"/>
          </w:tcPr>
          <w:p w14:paraId="66E0C554" w14:textId="570A30E9" w:rsidR="005C397B" w:rsidRPr="00F429AF" w:rsidRDefault="005C397B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автоматично залежне спостереження-трансляція </w:t>
            </w:r>
          </w:p>
        </w:tc>
      </w:tr>
      <w:tr w:rsidR="005C397B" w:rsidRPr="00F429AF" w14:paraId="38BF423C" w14:textId="77777777" w:rsidTr="007C48F7">
        <w:tc>
          <w:tcPr>
            <w:tcW w:w="895" w:type="dxa"/>
          </w:tcPr>
          <w:p w14:paraId="70DD63F2" w14:textId="7B6A00AC" w:rsidR="005C397B" w:rsidRPr="00F429AF" w:rsidRDefault="005C397B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>AFSS</w:t>
            </w:r>
          </w:p>
        </w:tc>
        <w:tc>
          <w:tcPr>
            <w:tcW w:w="3415" w:type="dxa"/>
          </w:tcPr>
          <w:p w14:paraId="7850399D" w14:textId="2722CB0E" w:rsidR="005C397B" w:rsidRPr="00F429AF" w:rsidRDefault="005C397B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автоматизована станція обслуговування польотів </w:t>
            </w:r>
          </w:p>
        </w:tc>
      </w:tr>
      <w:tr w:rsidR="005C397B" w:rsidRPr="00F429AF" w14:paraId="515F8AE7" w14:textId="77777777" w:rsidTr="007C48F7">
        <w:tc>
          <w:tcPr>
            <w:tcW w:w="895" w:type="dxa"/>
          </w:tcPr>
          <w:p w14:paraId="6F5C7711" w14:textId="77777777" w:rsidR="005C397B" w:rsidRPr="00F429AF" w:rsidRDefault="005C397B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>AGL</w:t>
            </w:r>
          </w:p>
          <w:p w14:paraId="1C5CB790" w14:textId="3CFA37AF" w:rsidR="008F60D9" w:rsidRPr="00F429AF" w:rsidRDefault="008F60D9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>ASRS</w:t>
            </w:r>
          </w:p>
        </w:tc>
        <w:tc>
          <w:tcPr>
            <w:tcW w:w="3415" w:type="dxa"/>
          </w:tcPr>
          <w:p w14:paraId="23E37971" w14:textId="77777777" w:rsidR="005C397B" w:rsidRPr="00F429AF" w:rsidRDefault="005C397B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над рівнем землі </w:t>
            </w:r>
          </w:p>
          <w:p w14:paraId="2BFAD8E5" w14:textId="22A993C9" w:rsidR="008F60D9" w:rsidRPr="00F429AF" w:rsidRDefault="008F60D9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>система повідомлень авіаційної безпеки</w:t>
            </w:r>
          </w:p>
        </w:tc>
      </w:tr>
      <w:tr w:rsidR="005C397B" w:rsidRPr="00F429AF" w14:paraId="3E04C977" w14:textId="77777777" w:rsidTr="007C48F7">
        <w:tc>
          <w:tcPr>
            <w:tcW w:w="895" w:type="dxa"/>
          </w:tcPr>
          <w:p w14:paraId="5960A538" w14:textId="36523E82" w:rsidR="005C397B" w:rsidRPr="00F429AF" w:rsidRDefault="005C397B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>COS</w:t>
            </w:r>
          </w:p>
        </w:tc>
        <w:tc>
          <w:tcPr>
            <w:tcW w:w="3415" w:type="dxa"/>
          </w:tcPr>
          <w:p w14:paraId="6BAF455C" w14:textId="062DC91C" w:rsidR="005C397B" w:rsidRPr="00F429AF" w:rsidRDefault="005C397B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безперервна експлуатаційна безпека </w:t>
            </w:r>
          </w:p>
        </w:tc>
      </w:tr>
      <w:tr w:rsidR="005C397B" w:rsidRPr="00F429AF" w14:paraId="7A2A1657" w14:textId="77777777" w:rsidTr="007C48F7">
        <w:tc>
          <w:tcPr>
            <w:tcW w:w="895" w:type="dxa"/>
          </w:tcPr>
          <w:p w14:paraId="27E66FC3" w14:textId="26D45989" w:rsidR="005C397B" w:rsidRPr="00F429AF" w:rsidRDefault="005C397B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>CRM</w:t>
            </w:r>
          </w:p>
        </w:tc>
        <w:tc>
          <w:tcPr>
            <w:tcW w:w="3415" w:type="dxa"/>
          </w:tcPr>
          <w:p w14:paraId="4E5A52DF" w14:textId="52F6C14B" w:rsidR="005C397B" w:rsidRPr="00F429AF" w:rsidRDefault="005C397B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>управління екіпажом</w:t>
            </w:r>
          </w:p>
        </w:tc>
      </w:tr>
      <w:tr w:rsidR="005C397B" w:rsidRPr="00F429AF" w14:paraId="314D5919" w14:textId="77777777" w:rsidTr="007C48F7">
        <w:tc>
          <w:tcPr>
            <w:tcW w:w="895" w:type="dxa"/>
          </w:tcPr>
          <w:p w14:paraId="30C3BC3A" w14:textId="07C90744" w:rsidR="005C397B" w:rsidRPr="00F429AF" w:rsidRDefault="005C397B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>FAA</w:t>
            </w:r>
          </w:p>
        </w:tc>
        <w:tc>
          <w:tcPr>
            <w:tcW w:w="3415" w:type="dxa"/>
          </w:tcPr>
          <w:p w14:paraId="6018C513" w14:textId="5F622E04" w:rsidR="005C397B" w:rsidRPr="00F429AF" w:rsidRDefault="005C397B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Федеральне авіаційне управління </w:t>
            </w:r>
          </w:p>
        </w:tc>
      </w:tr>
      <w:tr w:rsidR="007C48F7" w:rsidRPr="00F429AF" w14:paraId="005CCF4F" w14:textId="77777777" w:rsidTr="007C48F7">
        <w:tc>
          <w:tcPr>
            <w:tcW w:w="895" w:type="dxa"/>
          </w:tcPr>
          <w:p w14:paraId="233476D4" w14:textId="7D2E38D9" w:rsidR="007C48F7" w:rsidRPr="00F429AF" w:rsidRDefault="007C48F7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>FBO</w:t>
            </w:r>
          </w:p>
        </w:tc>
        <w:tc>
          <w:tcPr>
            <w:tcW w:w="3415" w:type="dxa"/>
          </w:tcPr>
          <w:p w14:paraId="2EBF6A46" w14:textId="09218996" w:rsidR="007C48F7" w:rsidRPr="00F429AF" w:rsidRDefault="007C48F7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оператор фіксованої бази </w:t>
            </w:r>
          </w:p>
        </w:tc>
      </w:tr>
      <w:tr w:rsidR="007C48F7" w:rsidRPr="00F429AF" w14:paraId="17C87C80" w14:textId="77777777" w:rsidTr="007C48F7">
        <w:tc>
          <w:tcPr>
            <w:tcW w:w="895" w:type="dxa"/>
          </w:tcPr>
          <w:p w14:paraId="7AF4C559" w14:textId="18D183ED" w:rsidR="007C48F7" w:rsidRPr="00F429AF" w:rsidRDefault="007C48F7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>FDM</w:t>
            </w:r>
          </w:p>
        </w:tc>
        <w:tc>
          <w:tcPr>
            <w:tcW w:w="3415" w:type="dxa"/>
          </w:tcPr>
          <w:p w14:paraId="1B43EC2F" w14:textId="66A7F6CA" w:rsidR="007C48F7" w:rsidRPr="00F429AF" w:rsidRDefault="007C48F7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моніторинг польотних даних </w:t>
            </w:r>
          </w:p>
        </w:tc>
      </w:tr>
      <w:tr w:rsidR="007C48F7" w:rsidRPr="00F429AF" w14:paraId="13E56A7C" w14:textId="77777777" w:rsidTr="007C48F7">
        <w:tc>
          <w:tcPr>
            <w:tcW w:w="895" w:type="dxa"/>
          </w:tcPr>
          <w:p w14:paraId="5D72760E" w14:textId="04EB3A6E" w:rsidR="007C48F7" w:rsidRPr="00F429AF" w:rsidRDefault="007C48F7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>IFR</w:t>
            </w:r>
          </w:p>
        </w:tc>
        <w:tc>
          <w:tcPr>
            <w:tcW w:w="3415" w:type="dxa"/>
          </w:tcPr>
          <w:p w14:paraId="0B27E0BD" w14:textId="54B37F2B" w:rsidR="007C48F7" w:rsidRPr="00F429AF" w:rsidRDefault="007C48F7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правила польотів за приладами за (ППП) </w:t>
            </w:r>
          </w:p>
        </w:tc>
      </w:tr>
      <w:tr w:rsidR="007C48F7" w:rsidRPr="00F429AF" w14:paraId="03874777" w14:textId="77777777" w:rsidTr="007C48F7">
        <w:tc>
          <w:tcPr>
            <w:tcW w:w="895" w:type="dxa"/>
          </w:tcPr>
          <w:p w14:paraId="281BDD4D" w14:textId="6F3E5AFC" w:rsidR="007C48F7" w:rsidRPr="00F429AF" w:rsidRDefault="007C48F7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>ILS</w:t>
            </w:r>
          </w:p>
        </w:tc>
        <w:tc>
          <w:tcPr>
            <w:tcW w:w="3415" w:type="dxa"/>
          </w:tcPr>
          <w:p w14:paraId="5005A492" w14:textId="55DD37FA" w:rsidR="007C48F7" w:rsidRPr="00F429AF" w:rsidRDefault="007C48F7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система посадки за приладами </w:t>
            </w:r>
          </w:p>
        </w:tc>
      </w:tr>
      <w:tr w:rsidR="007C48F7" w:rsidRPr="00F429AF" w14:paraId="75B25FFA" w14:textId="77777777" w:rsidTr="007C48F7">
        <w:tc>
          <w:tcPr>
            <w:tcW w:w="895" w:type="dxa"/>
          </w:tcPr>
          <w:p w14:paraId="0396BE0C" w14:textId="7BAC03F8" w:rsidR="007C48F7" w:rsidRPr="00F429AF" w:rsidRDefault="007C48F7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>IMC</w:t>
            </w:r>
          </w:p>
        </w:tc>
        <w:tc>
          <w:tcPr>
            <w:tcW w:w="3415" w:type="dxa"/>
          </w:tcPr>
          <w:p w14:paraId="490591AC" w14:textId="22B9527B" w:rsidR="007C48F7" w:rsidRPr="00F429AF" w:rsidRDefault="007C48F7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прилад визначення метеорологічних умов </w:t>
            </w:r>
          </w:p>
        </w:tc>
      </w:tr>
      <w:tr w:rsidR="005C397B" w:rsidRPr="00F429AF" w14:paraId="10E58D53" w14:textId="77777777" w:rsidTr="007C48F7">
        <w:tc>
          <w:tcPr>
            <w:tcW w:w="895" w:type="dxa"/>
          </w:tcPr>
          <w:p w14:paraId="60CCEDA0" w14:textId="3B53405A" w:rsidR="005C397B" w:rsidRPr="00F429AF" w:rsidRDefault="007C48F7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>IPC</w:t>
            </w:r>
          </w:p>
        </w:tc>
        <w:tc>
          <w:tcPr>
            <w:tcW w:w="3415" w:type="dxa"/>
          </w:tcPr>
          <w:p w14:paraId="30C501DF" w14:textId="758F0145" w:rsidR="005C397B" w:rsidRPr="00F429AF" w:rsidRDefault="007C48F7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перевірка придатності приладів </w:t>
            </w:r>
          </w:p>
        </w:tc>
      </w:tr>
      <w:tr w:rsidR="005C397B" w:rsidRPr="00F429AF" w14:paraId="03B769A0" w14:textId="77777777" w:rsidTr="007C48F7">
        <w:tc>
          <w:tcPr>
            <w:tcW w:w="895" w:type="dxa"/>
          </w:tcPr>
          <w:p w14:paraId="49CB5040" w14:textId="28132174" w:rsidR="005C397B" w:rsidRPr="00F429AF" w:rsidRDefault="007C48F7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>MON</w:t>
            </w:r>
          </w:p>
        </w:tc>
        <w:tc>
          <w:tcPr>
            <w:tcW w:w="3415" w:type="dxa"/>
          </w:tcPr>
          <w:p w14:paraId="17D28EA7" w14:textId="4E305D38" w:rsidR="005C397B" w:rsidRPr="00F429AF" w:rsidRDefault="007C48F7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мінімальна операційна мережа </w:t>
            </w:r>
          </w:p>
        </w:tc>
      </w:tr>
      <w:tr w:rsidR="007C48F7" w:rsidRPr="00F429AF" w14:paraId="15F07AB4" w14:textId="77777777" w:rsidTr="007C48F7">
        <w:tc>
          <w:tcPr>
            <w:tcW w:w="895" w:type="dxa"/>
          </w:tcPr>
          <w:p w14:paraId="4D09E331" w14:textId="6FCD7A36" w:rsidR="007C48F7" w:rsidRPr="00F429AF" w:rsidRDefault="007C48F7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>MSL</w:t>
            </w:r>
          </w:p>
        </w:tc>
        <w:tc>
          <w:tcPr>
            <w:tcW w:w="3415" w:type="dxa"/>
          </w:tcPr>
          <w:p w14:paraId="0F5DA0DA" w14:textId="2974D0FE" w:rsidR="007C48F7" w:rsidRPr="00F429AF" w:rsidRDefault="007C48F7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середній рівень моря </w:t>
            </w:r>
          </w:p>
        </w:tc>
      </w:tr>
      <w:tr w:rsidR="007C48F7" w:rsidRPr="00F429AF" w14:paraId="427B9A34" w14:textId="77777777" w:rsidTr="007C48F7">
        <w:tc>
          <w:tcPr>
            <w:tcW w:w="895" w:type="dxa"/>
          </w:tcPr>
          <w:p w14:paraId="1C928A11" w14:textId="77777777" w:rsidR="007C48F7" w:rsidRPr="00F429AF" w:rsidRDefault="007C48F7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>SB</w:t>
            </w:r>
          </w:p>
          <w:p w14:paraId="7B554FB8" w14:textId="47C377CC" w:rsidR="00321583" w:rsidRPr="00F429AF" w:rsidRDefault="00321583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>SL</w:t>
            </w:r>
          </w:p>
        </w:tc>
        <w:tc>
          <w:tcPr>
            <w:tcW w:w="3415" w:type="dxa"/>
          </w:tcPr>
          <w:p w14:paraId="5C57A802" w14:textId="77777777" w:rsidR="007C48F7" w:rsidRPr="00F429AF" w:rsidRDefault="007C48F7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сервісний бюлетень </w:t>
            </w:r>
          </w:p>
          <w:p w14:paraId="12E05077" w14:textId="7D0B074B" w:rsidR="00321583" w:rsidRPr="00F429AF" w:rsidRDefault="00321583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>сервісний лист</w:t>
            </w:r>
          </w:p>
        </w:tc>
      </w:tr>
      <w:tr w:rsidR="007C48F7" w:rsidRPr="00F429AF" w14:paraId="0B8ADA05" w14:textId="77777777" w:rsidTr="007C48F7">
        <w:tc>
          <w:tcPr>
            <w:tcW w:w="895" w:type="dxa"/>
          </w:tcPr>
          <w:p w14:paraId="1F6F9F2D" w14:textId="362ECF4F" w:rsidR="007C48F7" w:rsidRPr="00F429AF" w:rsidRDefault="007C48F7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>SMS</w:t>
            </w:r>
          </w:p>
        </w:tc>
        <w:tc>
          <w:tcPr>
            <w:tcW w:w="3415" w:type="dxa"/>
          </w:tcPr>
          <w:p w14:paraId="183A3188" w14:textId="3CD3EB1B" w:rsidR="007C48F7" w:rsidRPr="00F429AF" w:rsidRDefault="007C48F7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система управління технікою безпекою </w:t>
            </w:r>
          </w:p>
        </w:tc>
      </w:tr>
      <w:tr w:rsidR="007C48F7" w:rsidRPr="00F429AF" w14:paraId="146A0344" w14:textId="77777777" w:rsidTr="007C48F7">
        <w:tc>
          <w:tcPr>
            <w:tcW w:w="895" w:type="dxa"/>
          </w:tcPr>
          <w:p w14:paraId="770F6D5A" w14:textId="4D9290B4" w:rsidR="007C48F7" w:rsidRPr="00F429AF" w:rsidRDefault="007C48F7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>SRM</w:t>
            </w:r>
          </w:p>
        </w:tc>
        <w:tc>
          <w:tcPr>
            <w:tcW w:w="3415" w:type="dxa"/>
          </w:tcPr>
          <w:p w14:paraId="25E31A05" w14:textId="098E7D59" w:rsidR="007C48F7" w:rsidRPr="00F429AF" w:rsidRDefault="007C48F7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>управління ресурсами одного пілота</w:t>
            </w:r>
          </w:p>
        </w:tc>
      </w:tr>
      <w:tr w:rsidR="007C48F7" w:rsidRPr="00F429AF" w14:paraId="0A43D275" w14:textId="77777777" w:rsidTr="007C48F7">
        <w:tc>
          <w:tcPr>
            <w:tcW w:w="895" w:type="dxa"/>
          </w:tcPr>
          <w:p w14:paraId="3E602EF0" w14:textId="47400DB9" w:rsidR="007C48F7" w:rsidRPr="00F429AF" w:rsidRDefault="007C48F7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>TIS</w:t>
            </w:r>
          </w:p>
        </w:tc>
        <w:tc>
          <w:tcPr>
            <w:tcW w:w="3415" w:type="dxa"/>
          </w:tcPr>
          <w:p w14:paraId="0AF59438" w14:textId="3A6B72A9" w:rsidR="007C48F7" w:rsidRPr="00F429AF" w:rsidRDefault="007C48F7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служби інформації про повітряних рух </w:t>
            </w:r>
          </w:p>
        </w:tc>
      </w:tr>
      <w:tr w:rsidR="007C48F7" w:rsidRPr="00F429AF" w14:paraId="0D646FF0" w14:textId="77777777" w:rsidTr="007C48F7">
        <w:tc>
          <w:tcPr>
            <w:tcW w:w="895" w:type="dxa"/>
          </w:tcPr>
          <w:p w14:paraId="2FD69294" w14:textId="40A19D54" w:rsidR="007C48F7" w:rsidRPr="00F429AF" w:rsidRDefault="007C48F7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>TFR</w:t>
            </w:r>
          </w:p>
        </w:tc>
        <w:tc>
          <w:tcPr>
            <w:tcW w:w="3415" w:type="dxa"/>
          </w:tcPr>
          <w:p w14:paraId="55C1F86E" w14:textId="471A8121" w:rsidR="007C48F7" w:rsidRPr="00F429AF" w:rsidRDefault="007C48F7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тимчасове обмеження польотів </w:t>
            </w:r>
          </w:p>
        </w:tc>
      </w:tr>
      <w:tr w:rsidR="007C48F7" w:rsidRPr="00F429AF" w14:paraId="13010B4F" w14:textId="77777777" w:rsidTr="007C48F7">
        <w:tc>
          <w:tcPr>
            <w:tcW w:w="895" w:type="dxa"/>
          </w:tcPr>
          <w:p w14:paraId="5D6A90BE" w14:textId="3809656B" w:rsidR="007C48F7" w:rsidRPr="00F429AF" w:rsidRDefault="007C48F7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>UAS</w:t>
            </w:r>
          </w:p>
        </w:tc>
        <w:tc>
          <w:tcPr>
            <w:tcW w:w="3415" w:type="dxa"/>
          </w:tcPr>
          <w:p w14:paraId="5C3FB49E" w14:textId="5ED8B09E" w:rsidR="007C48F7" w:rsidRPr="00F429AF" w:rsidRDefault="007C48F7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безпілотні авіаційні системи </w:t>
            </w:r>
          </w:p>
        </w:tc>
      </w:tr>
      <w:tr w:rsidR="007C48F7" w:rsidRPr="00F429AF" w14:paraId="4DB2EE20" w14:textId="77777777" w:rsidTr="007C48F7">
        <w:tc>
          <w:tcPr>
            <w:tcW w:w="895" w:type="dxa"/>
          </w:tcPr>
          <w:p w14:paraId="19A67707" w14:textId="082B215A" w:rsidR="007C48F7" w:rsidRPr="00F429AF" w:rsidRDefault="007C48F7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>VFR</w:t>
            </w:r>
          </w:p>
        </w:tc>
        <w:tc>
          <w:tcPr>
            <w:tcW w:w="3415" w:type="dxa"/>
          </w:tcPr>
          <w:p w14:paraId="223105A9" w14:textId="39FC913D" w:rsidR="007C48F7" w:rsidRPr="00F429AF" w:rsidRDefault="007C48F7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>правила візуального польоту</w:t>
            </w:r>
          </w:p>
        </w:tc>
      </w:tr>
      <w:tr w:rsidR="007C48F7" w:rsidRPr="00F429AF" w14:paraId="750D559F" w14:textId="77777777" w:rsidTr="007C48F7">
        <w:tc>
          <w:tcPr>
            <w:tcW w:w="895" w:type="dxa"/>
          </w:tcPr>
          <w:p w14:paraId="42CC1473" w14:textId="02FC095F" w:rsidR="007C48F7" w:rsidRPr="00F429AF" w:rsidRDefault="007C48F7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>VMC</w:t>
            </w:r>
          </w:p>
        </w:tc>
        <w:tc>
          <w:tcPr>
            <w:tcW w:w="3415" w:type="dxa"/>
          </w:tcPr>
          <w:p w14:paraId="2A3958B8" w14:textId="295CA3F5" w:rsidR="007C48F7" w:rsidRPr="00F429AF" w:rsidRDefault="007C48F7" w:rsidP="005638EF">
            <w:pPr>
              <w:jc w:val="both"/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29AF">
              <w:rPr>
                <w:rStyle w:val="q4iawc"/>
                <w:rFonts w:ascii="Times New Roman" w:hAnsi="Times New Roman" w:cs="Times New Roman"/>
                <w:sz w:val="18"/>
                <w:szCs w:val="18"/>
                <w:lang w:val="uk-UA"/>
              </w:rPr>
              <w:t>візуальні метеорологічні умови</w:t>
            </w:r>
          </w:p>
        </w:tc>
      </w:tr>
    </w:tbl>
    <w:p w14:paraId="032C79B3" w14:textId="77777777" w:rsidR="0034044A" w:rsidRPr="00F429AF" w:rsidRDefault="0034044A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</w:p>
    <w:p w14:paraId="3713FD9A" w14:textId="14F4D67D" w:rsidR="007C48F7" w:rsidRPr="005638EF" w:rsidRDefault="000D5B20" w:rsidP="00582E4E">
      <w:pPr>
        <w:spacing w:after="120" w:line="240" w:lineRule="auto"/>
        <w:jc w:val="center"/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</w:pPr>
      <w:r w:rsidRPr="005638EF"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  <w:t>Повідомлення</w:t>
      </w:r>
    </w:p>
    <w:p w14:paraId="3FACC6BE" w14:textId="32A840C1" w:rsidR="00400896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[</w:t>
      </w:r>
      <w:r w:rsidRPr="005638EF">
        <w:rPr>
          <w:rStyle w:val="q4iawc"/>
          <w:rFonts w:ascii="Times New Roman" w:hAnsi="Times New Roman" w:cs="Times New Roman"/>
          <w:i/>
          <w:iCs/>
          <w:sz w:val="20"/>
          <w:szCs w:val="20"/>
          <w:lang w:val="uk-UA"/>
        </w:rPr>
        <w:t>Вставте назву Кодексу поведінки вашої організації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] — це адаптована версія </w:t>
      </w:r>
      <w:r w:rsidR="00ED56C9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Модального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кодексу поведінки авіаторів.</w:t>
      </w:r>
      <w:r w:rsidR="007C48F7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©2003, 2022, Aviators Code Initiative. </w:t>
      </w:r>
      <w:r w:rsidR="007C48F7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У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сі права захищені. Умови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використання доступні на </w:t>
      </w:r>
      <w:hyperlink r:id="rId37" w:history="1">
        <w:r w:rsidR="004913D4" w:rsidRPr="00F429AF">
          <w:rPr>
            <w:rStyle w:val="Hyperlink"/>
            <w:rFonts w:ascii="Times New Roman" w:hAnsi="Times New Roman" w:cs="Times New Roman"/>
            <w:sz w:val="20"/>
            <w:szCs w:val="20"/>
            <w:lang w:val="uk-UA"/>
          </w:rPr>
          <w:t>www.secureav.com</w:t>
        </w:r>
      </w:hyperlink>
      <w:r w:rsidR="004D2821" w:rsidRPr="00F429AF">
        <w:rPr>
          <w:rStyle w:val="Hyperlink"/>
          <w:rFonts w:ascii="Times New Roman" w:hAnsi="Times New Roman" w:cs="Times New Roman"/>
          <w:sz w:val="20"/>
          <w:szCs w:val="20"/>
          <w:lang w:val="uk-UA"/>
        </w:rPr>
        <w:t>/terms.pdf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14:paraId="2535F121" w14:textId="77777777" w:rsidR="00400896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Пілоти та авіаційна спільнота можуть використовувати Кодекс поведінки як джерело для розробки кодексу поведінки, хоча рекомендується, щоб це було підкріплено незалежними дослідженнями </w:t>
      </w:r>
      <w:r w:rsidR="0040089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стійкості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його принцип</w:t>
      </w:r>
      <w:r w:rsidR="0040089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ів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для конкретних або локальних застосувань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ситуацій. Він не призначений для надання юридичної консультації, </w:t>
      </w:r>
      <w:r w:rsidR="0040089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та не повинен вважатися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таки</w:t>
      </w:r>
      <w:r w:rsidR="0040089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м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14:paraId="69696419" w14:textId="77777777" w:rsidR="00400896" w:rsidRPr="00F429AF" w:rsidRDefault="00400896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</w:p>
    <w:p w14:paraId="17633400" w14:textId="73B7D33D" w:rsidR="00400896" w:rsidRPr="005638EF" w:rsidRDefault="000D5B20" w:rsidP="005638EF">
      <w:pPr>
        <w:spacing w:after="120" w:line="240" w:lineRule="auto"/>
        <w:jc w:val="center"/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</w:pPr>
      <w:r w:rsidRPr="005638EF"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  <w:t>Правки, виправлення, коментарі</w:t>
      </w:r>
    </w:p>
    <w:p w14:paraId="3AB7F0E9" w14:textId="2D1479FE" w:rsidR="00400896" w:rsidRPr="00F429AF" w:rsidRDefault="00ED56C9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Модальний</w:t>
      </w:r>
      <w:r w:rsidR="000D5B2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кодекс поведінки авіаторів є діючим документом, який періодично оновлюється, щоб відобразити зміни в авіаційній практиці та авіаційному середовищі. Будь ласка, надсилайте свої пропозиції, зміни, помилки, запитання та коментарі на адресу: </w:t>
      </w:r>
      <w:hyperlink r:id="rId38" w:history="1">
        <w:r w:rsidR="001E6C98" w:rsidRPr="00F429AF">
          <w:rPr>
            <w:rStyle w:val="Hyperlink"/>
            <w:rFonts w:ascii="Times New Roman" w:hAnsi="Times New Roman" w:cs="Times New Roman"/>
            <w:sz w:val="20"/>
            <w:szCs w:val="20"/>
            <w:lang w:val="uk-UA"/>
          </w:rPr>
          <w:t>PEB@secureav.com</w:t>
        </w:r>
      </w:hyperlink>
      <w:r w:rsidR="000D5B2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14:paraId="013AB3DA" w14:textId="77777777" w:rsidR="00400896" w:rsidRPr="00F429AF" w:rsidRDefault="00400896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</w:p>
    <w:p w14:paraId="0946E98F" w14:textId="6E2FCC8F" w:rsidR="00400896" w:rsidRPr="005638EF" w:rsidRDefault="000D5B20" w:rsidP="005638EF">
      <w:pPr>
        <w:spacing w:after="120" w:line="240" w:lineRule="auto"/>
        <w:jc w:val="center"/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</w:pPr>
      <w:r w:rsidRPr="005638EF">
        <w:rPr>
          <w:rStyle w:val="q4iawc"/>
          <w:rFonts w:ascii="Times New Roman" w:hAnsi="Times New Roman" w:cs="Times New Roman"/>
          <w:b/>
          <w:bCs/>
          <w:smallCaps/>
          <w:sz w:val="24"/>
          <w:szCs w:val="24"/>
          <w:lang w:val="uk-UA"/>
        </w:rPr>
        <w:t>Подяки</w:t>
      </w:r>
    </w:p>
    <w:p w14:paraId="23784F72" w14:textId="1111C57D" w:rsidR="00A71F6F" w:rsidRPr="00F429AF" w:rsidRDefault="00ED56C9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Модальний</w:t>
      </w:r>
      <w:r w:rsidR="000D5B2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кодекс поведінки авіаторів отримав велику кількість редакційних коментарів</w:t>
      </w:r>
      <w:r w:rsidR="0095152D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="000D5B20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пропозицій різноманітних представників авіаційної спільноти та не тільки. </w:t>
      </w:r>
    </w:p>
    <w:p w14:paraId="219593A5" w14:textId="3B80E5CF" w:rsidR="00A71F6F" w:rsidRPr="00F429AF" w:rsidRDefault="00A71F6F" w:rsidP="00582E4E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Fonts w:ascii="Times New Roman" w:hAnsi="Times New Roman" w:cs="Times New Roman"/>
          <w:sz w:val="20"/>
          <w:szCs w:val="20"/>
          <w:lang w:val="uk-UA"/>
        </w:rPr>
        <w:t>Цей документ було перекладено на українську мову Олександром Кротенко (студентом МBA програми Каліфорнійського університету Берклі) за сприяння Віктора Кротенка (інженера цивільної авіації).</w:t>
      </w:r>
    </w:p>
    <w:p w14:paraId="31BB66F4" w14:textId="7A14516B" w:rsidR="00400896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Див</w:t>
      </w:r>
      <w:r w:rsidR="0040089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іться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«Подяки» на </w:t>
      </w:r>
      <w:hyperlink r:id="rId39" w:history="1">
        <w:r w:rsidR="001656A1" w:rsidRPr="00F429AF">
          <w:rPr>
            <w:rStyle w:val="Hyperlink"/>
            <w:rFonts w:ascii="Times New Roman" w:hAnsi="Times New Roman" w:cs="Times New Roman"/>
            <w:sz w:val="20"/>
            <w:szCs w:val="20"/>
            <w:lang w:val="uk-UA"/>
          </w:rPr>
          <w:t>www.secureav.com/ack.pdf</w:t>
        </w:r>
      </w:hyperlink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.</w:t>
      </w:r>
      <w:r w:rsidR="0096209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Постійна редакційна рада Кодексу поведінки представлена ​​</w:t>
      </w:r>
      <w:r w:rsidR="0040089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на веб-сайті</w:t>
      </w:r>
      <w:r w:rsidR="001656A1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:</w:t>
      </w:r>
      <w:r w:rsidR="0040089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  <w:hyperlink r:id="rId40" w:history="1">
        <w:r w:rsidR="001656A1" w:rsidRPr="00F429AF">
          <w:rPr>
            <w:rStyle w:val="Hyperlink"/>
            <w:rFonts w:ascii="Times New Roman" w:hAnsi="Times New Roman" w:cs="Times New Roman"/>
            <w:sz w:val="20"/>
            <w:szCs w:val="20"/>
            <w:lang w:val="uk-UA"/>
          </w:rPr>
          <w:t>www.secureav.com/PEB.pdf</w:t>
        </w:r>
      </w:hyperlink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>.</w:t>
      </w:r>
      <w:r w:rsidR="0096209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A36E992" w14:textId="27AB9095" w:rsidR="008E1811" w:rsidRPr="00F429AF" w:rsidRDefault="008E1811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</w:p>
    <w:p w14:paraId="6DD6AE55" w14:textId="77777777" w:rsidR="008E1811" w:rsidRPr="00F429AF" w:rsidRDefault="008E1811" w:rsidP="008E1811">
      <w:pPr>
        <w:tabs>
          <w:tab w:val="left" w:pos="-720"/>
        </w:tabs>
        <w:suppressAutoHyphens/>
        <w:spacing w:after="240"/>
        <w:rPr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Fonts w:ascii="Times New Roman" w:hAnsi="Times New Roman" w:cs="Times New Roman"/>
          <w:noProof/>
          <w:sz w:val="20"/>
          <w:szCs w:val="20"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AF0AF" wp14:editId="53204283">
                <wp:simplePos x="0" y="0"/>
                <wp:positionH relativeFrom="column">
                  <wp:posOffset>1002030</wp:posOffset>
                </wp:positionH>
                <wp:positionV relativeFrom="paragraph">
                  <wp:posOffset>84455</wp:posOffset>
                </wp:positionV>
                <wp:extent cx="842645" cy="0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42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A58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8.9pt;margin-top:6.65pt;width:66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">
                <o:lock v:ext="edit" shapetype="f"/>
              </v:shape>
            </w:pict>
          </mc:Fallback>
        </mc:AlternateContent>
      </w:r>
    </w:p>
    <w:p w14:paraId="10C89BEF" w14:textId="4491F033" w:rsidR="00962096" w:rsidRPr="00F429AF" w:rsidRDefault="000D5B20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Цей QR-код </w:t>
      </w:r>
      <w:r w:rsidR="0040089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направляє на веб-сайт Ініціативи кодексі для авіаторів: </w:t>
      </w:r>
      <w:hyperlink r:id="rId41" w:history="1">
        <w:r w:rsidR="00962096" w:rsidRPr="00F429AF">
          <w:rPr>
            <w:rStyle w:val="Hyperlink"/>
            <w:rFonts w:ascii="Times New Roman" w:hAnsi="Times New Roman" w:cs="Times New Roman"/>
            <w:sz w:val="20"/>
            <w:szCs w:val="20"/>
            <w:lang w:val="uk-UA"/>
          </w:rPr>
          <w:t>www.secureav.com</w:t>
        </w:r>
      </w:hyperlink>
      <w:r w:rsidR="00962096"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066F7E42" w14:textId="3DC34C45" w:rsidR="004913D4" w:rsidRPr="00F429AF" w:rsidRDefault="004913D4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</w:p>
    <w:p w14:paraId="0851C62A" w14:textId="74E84F25" w:rsidR="004913D4" w:rsidRPr="00F429AF" w:rsidRDefault="008E1811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  <w:r w:rsidRPr="00F429AF">
        <w:rPr>
          <w:rStyle w:val="q4iawc"/>
          <w:rFonts w:ascii="Times New Roman" w:hAnsi="Times New Roman" w:cs="Times New Roman"/>
          <w:sz w:val="20"/>
          <w:szCs w:val="20"/>
          <w:lang w:val="uk-UA"/>
        </w:rPr>
        <w:t xml:space="preserve">                           </w:t>
      </w:r>
      <w:r w:rsidR="004913D4" w:rsidRPr="00F429AF">
        <w:rPr>
          <w:rFonts w:ascii="Times New Roman" w:eastAsia="Times New Roman" w:hAnsi="Times New Roman" w:cs="Times New Roman"/>
          <w:noProof/>
          <w:sz w:val="20"/>
          <w:szCs w:val="20"/>
          <w:lang w:val="uk-UA"/>
        </w:rPr>
        <mc:AlternateContent>
          <mc:Choice Requires="wpg">
            <w:drawing>
              <wp:inline distT="114300" distB="114300" distL="114300" distR="114300" wp14:anchorId="66AC7CDE" wp14:editId="023F49E3">
                <wp:extent cx="759588" cy="759588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588" cy="759588"/>
                          <a:chOff x="152400" y="152400"/>
                          <a:chExt cx="923925" cy="923925"/>
                        </a:xfrm>
                      </wpg:grpSpPr>
                      <pic:pic xmlns:pic="http://schemas.openxmlformats.org/drawingml/2006/picture">
                        <pic:nvPicPr>
                          <pic:cNvPr id="6" name="Shape 2"/>
                          <pic:cNvPicPr preferRelativeResize="0"/>
                        </pic:nvPicPr>
                        <pic:blipFill>
                          <a:blip r:embed="rId4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8444F65" id="Group 5" o:spid="_x0000_s1026" style="width:59.8pt;height:59.8pt;mso-position-horizontal-relative:char;mso-position-vertical-relative:line" coordorigin="1524,1524" coordsize="9239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2" o:spid="_x0000_s1027" type="#_x0000_t75" style="position:absolute;left:1524;top:1524;width:9239;height:923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">
                  <v:imagedata r:id="rId44" o:title=""/>
                </v:shape>
                <w10:anchorlock/>
              </v:group>
            </w:pict>
          </mc:Fallback>
        </mc:AlternateContent>
      </w:r>
    </w:p>
    <w:p w14:paraId="2CDCB659" w14:textId="77777777" w:rsidR="004913D4" w:rsidRPr="00F429AF" w:rsidRDefault="004913D4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</w:p>
    <w:p w14:paraId="02F125BE" w14:textId="77777777" w:rsidR="004913D4" w:rsidRPr="00F429AF" w:rsidRDefault="004913D4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</w:p>
    <w:p w14:paraId="7696DC85" w14:textId="77777777" w:rsidR="00400896" w:rsidRPr="00F429AF" w:rsidRDefault="00400896" w:rsidP="00582E4E">
      <w:pPr>
        <w:spacing w:after="120" w:line="240" w:lineRule="auto"/>
        <w:jc w:val="both"/>
        <w:rPr>
          <w:rStyle w:val="q4iawc"/>
          <w:rFonts w:ascii="Times New Roman" w:hAnsi="Times New Roman" w:cs="Times New Roman"/>
          <w:sz w:val="20"/>
          <w:szCs w:val="20"/>
          <w:lang w:val="uk-UA"/>
        </w:rPr>
      </w:pPr>
    </w:p>
    <w:sectPr w:rsidR="00400896" w:rsidRPr="00F429AF" w:rsidSect="00F15ADA">
      <w:type w:val="continuous"/>
      <w:pgSz w:w="12240" w:h="15840"/>
      <w:pgMar w:top="1440" w:right="1440" w:bottom="1440" w:left="1440" w:header="72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540B9" w14:textId="77777777" w:rsidR="00241277" w:rsidRDefault="00241277">
      <w:pPr>
        <w:spacing w:line="240" w:lineRule="auto"/>
      </w:pPr>
      <w:r>
        <w:separator/>
      </w:r>
    </w:p>
  </w:endnote>
  <w:endnote w:type="continuationSeparator" w:id="0">
    <w:p w14:paraId="44496200" w14:textId="77777777" w:rsidR="00241277" w:rsidRDefault="0024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917433"/>
      <w:docPartObj>
        <w:docPartGallery w:val="Page Numbers (Bottom of Page)"/>
        <w:docPartUnique/>
      </w:docPartObj>
    </w:sdtPr>
    <w:sdtContent>
      <w:p w14:paraId="277EA1D1" w14:textId="237A4010" w:rsidR="00CF4CFB" w:rsidRDefault="00CF4CFB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277EF51" w14:textId="4C2208BB" w:rsidR="00DC3C10" w:rsidRDefault="00DC3C10">
    <w:pPr>
      <w:jc w:val="right"/>
      <w:rPr>
        <w:rFonts w:ascii="Times New Roman" w:eastAsia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B250" w14:textId="58475466" w:rsidR="00CF4CFB" w:rsidRDefault="00CF4CFB">
    <w:pPr>
      <w:pStyle w:val="Footer"/>
      <w:jc w:val="right"/>
    </w:pPr>
  </w:p>
  <w:p w14:paraId="02D8FB4A" w14:textId="77777777" w:rsidR="00CF4CFB" w:rsidRDefault="00CF4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07877" w14:textId="77777777" w:rsidR="00241277" w:rsidRDefault="00241277">
      <w:pPr>
        <w:spacing w:line="240" w:lineRule="auto"/>
      </w:pPr>
      <w:r>
        <w:separator/>
      </w:r>
    </w:p>
  </w:footnote>
  <w:footnote w:type="continuationSeparator" w:id="0">
    <w:p w14:paraId="61D5ECB2" w14:textId="77777777" w:rsidR="00241277" w:rsidRDefault="0024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E856" w14:textId="38EE5AB1" w:rsidR="00802D94" w:rsidRPr="00802D94" w:rsidRDefault="00802D94" w:rsidP="00802D94">
    <w:pPr>
      <w:pStyle w:val="Header"/>
      <w:pBdr>
        <w:bottom w:val="single" w:sz="6" w:space="1" w:color="auto"/>
      </w:pBdr>
      <w:rPr>
        <w:rFonts w:ascii="Times New Roman" w:hAnsi="Times New Roman" w:cs="Times New Roman"/>
        <w:lang w:val="ru-RU"/>
      </w:rPr>
    </w:pPr>
    <w:r>
      <w:rPr>
        <w:rFonts w:ascii="Times New Roman" w:hAnsi="Times New Roman" w:cs="Times New Roman"/>
        <w:lang w:val="uk-UA"/>
      </w:rPr>
      <w:t>Модальний кодекс поведінки авіаторів – версія 3.0</w:t>
    </w:r>
    <w:r w:rsidR="00BD0898">
      <w:rPr>
        <w:rFonts w:ascii="Times New Roman" w:hAnsi="Times New Roman" w:cs="Times New Roman"/>
        <w:lang w:val="ru-RU"/>
      </w:rPr>
      <w:t xml:space="preserve"> </w:t>
    </w:r>
  </w:p>
  <w:p w14:paraId="09F4878E" w14:textId="27A8572C" w:rsidR="00DC3C10" w:rsidRPr="00802D94" w:rsidRDefault="00DC3C10" w:rsidP="00802D94">
    <w:pPr>
      <w:pStyle w:val="Head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C10"/>
    <w:rsid w:val="00026CD6"/>
    <w:rsid w:val="00027DFA"/>
    <w:rsid w:val="000319E0"/>
    <w:rsid w:val="00031F2E"/>
    <w:rsid w:val="0003561E"/>
    <w:rsid w:val="0004223D"/>
    <w:rsid w:val="0004405A"/>
    <w:rsid w:val="000449FC"/>
    <w:rsid w:val="00045A2E"/>
    <w:rsid w:val="0005072D"/>
    <w:rsid w:val="00050B95"/>
    <w:rsid w:val="00060BE2"/>
    <w:rsid w:val="0006157B"/>
    <w:rsid w:val="00065EA5"/>
    <w:rsid w:val="00085A21"/>
    <w:rsid w:val="00091E46"/>
    <w:rsid w:val="000950AF"/>
    <w:rsid w:val="000A27AB"/>
    <w:rsid w:val="000A7468"/>
    <w:rsid w:val="000C32C7"/>
    <w:rsid w:val="000D074F"/>
    <w:rsid w:val="000D5B20"/>
    <w:rsid w:val="000E2C7D"/>
    <w:rsid w:val="000E4859"/>
    <w:rsid w:val="000F052E"/>
    <w:rsid w:val="000F75D6"/>
    <w:rsid w:val="00101356"/>
    <w:rsid w:val="0012129D"/>
    <w:rsid w:val="00134FC1"/>
    <w:rsid w:val="001561E9"/>
    <w:rsid w:val="0015798A"/>
    <w:rsid w:val="00160119"/>
    <w:rsid w:val="00163A3E"/>
    <w:rsid w:val="00163A7A"/>
    <w:rsid w:val="0016536D"/>
    <w:rsid w:val="001656A1"/>
    <w:rsid w:val="001706BD"/>
    <w:rsid w:val="001752D9"/>
    <w:rsid w:val="001764E6"/>
    <w:rsid w:val="00180AAE"/>
    <w:rsid w:val="00180DB8"/>
    <w:rsid w:val="00180FD9"/>
    <w:rsid w:val="0018136F"/>
    <w:rsid w:val="00181A6C"/>
    <w:rsid w:val="00185F46"/>
    <w:rsid w:val="0018733D"/>
    <w:rsid w:val="00190B6E"/>
    <w:rsid w:val="00194A23"/>
    <w:rsid w:val="00196887"/>
    <w:rsid w:val="00196906"/>
    <w:rsid w:val="001A297B"/>
    <w:rsid w:val="001C3997"/>
    <w:rsid w:val="001C4CE8"/>
    <w:rsid w:val="001C5887"/>
    <w:rsid w:val="001D321F"/>
    <w:rsid w:val="001D7295"/>
    <w:rsid w:val="001D7312"/>
    <w:rsid w:val="001E6C98"/>
    <w:rsid w:val="001F37A7"/>
    <w:rsid w:val="001F5241"/>
    <w:rsid w:val="00205066"/>
    <w:rsid w:val="0022269B"/>
    <w:rsid w:val="00226D44"/>
    <w:rsid w:val="002306F1"/>
    <w:rsid w:val="0023365C"/>
    <w:rsid w:val="00236C75"/>
    <w:rsid w:val="00237476"/>
    <w:rsid w:val="00241277"/>
    <w:rsid w:val="002547E7"/>
    <w:rsid w:val="002717D3"/>
    <w:rsid w:val="00276ED7"/>
    <w:rsid w:val="00281E0E"/>
    <w:rsid w:val="0028696A"/>
    <w:rsid w:val="00294E00"/>
    <w:rsid w:val="0029578B"/>
    <w:rsid w:val="002B2DFD"/>
    <w:rsid w:val="002C1A08"/>
    <w:rsid w:val="002C43D1"/>
    <w:rsid w:val="002C4D34"/>
    <w:rsid w:val="002D5606"/>
    <w:rsid w:val="002F2BD5"/>
    <w:rsid w:val="00300D08"/>
    <w:rsid w:val="0030795B"/>
    <w:rsid w:val="003164B7"/>
    <w:rsid w:val="00321583"/>
    <w:rsid w:val="00331DD2"/>
    <w:rsid w:val="00337383"/>
    <w:rsid w:val="0034044A"/>
    <w:rsid w:val="00341446"/>
    <w:rsid w:val="00352502"/>
    <w:rsid w:val="003527B7"/>
    <w:rsid w:val="00364A26"/>
    <w:rsid w:val="00365E7D"/>
    <w:rsid w:val="00367D67"/>
    <w:rsid w:val="00382E3C"/>
    <w:rsid w:val="0038339A"/>
    <w:rsid w:val="00395971"/>
    <w:rsid w:val="00397B43"/>
    <w:rsid w:val="003A2A36"/>
    <w:rsid w:val="003A2EC9"/>
    <w:rsid w:val="003A607C"/>
    <w:rsid w:val="003B2F2E"/>
    <w:rsid w:val="003B6745"/>
    <w:rsid w:val="003C5A4A"/>
    <w:rsid w:val="003C752F"/>
    <w:rsid w:val="003D2AF7"/>
    <w:rsid w:val="003E275E"/>
    <w:rsid w:val="003E313C"/>
    <w:rsid w:val="003E6E35"/>
    <w:rsid w:val="003E73BB"/>
    <w:rsid w:val="003F7ED1"/>
    <w:rsid w:val="00400896"/>
    <w:rsid w:val="00401179"/>
    <w:rsid w:val="00402DF4"/>
    <w:rsid w:val="00412EEF"/>
    <w:rsid w:val="00413B8A"/>
    <w:rsid w:val="00426E3D"/>
    <w:rsid w:val="00430BE8"/>
    <w:rsid w:val="00431D08"/>
    <w:rsid w:val="00433E91"/>
    <w:rsid w:val="0043579C"/>
    <w:rsid w:val="00437123"/>
    <w:rsid w:val="00440084"/>
    <w:rsid w:val="00443972"/>
    <w:rsid w:val="00450B6D"/>
    <w:rsid w:val="00453DF1"/>
    <w:rsid w:val="004607BB"/>
    <w:rsid w:val="00465AF8"/>
    <w:rsid w:val="004673EA"/>
    <w:rsid w:val="00474F2B"/>
    <w:rsid w:val="00482250"/>
    <w:rsid w:val="0048442C"/>
    <w:rsid w:val="00487169"/>
    <w:rsid w:val="004913D4"/>
    <w:rsid w:val="00496511"/>
    <w:rsid w:val="004A2488"/>
    <w:rsid w:val="004A7F9D"/>
    <w:rsid w:val="004B22A4"/>
    <w:rsid w:val="004B79B8"/>
    <w:rsid w:val="004C279B"/>
    <w:rsid w:val="004C3265"/>
    <w:rsid w:val="004C3DEF"/>
    <w:rsid w:val="004C4842"/>
    <w:rsid w:val="004D2821"/>
    <w:rsid w:val="004D4549"/>
    <w:rsid w:val="004D63E6"/>
    <w:rsid w:val="004D7739"/>
    <w:rsid w:val="004E0696"/>
    <w:rsid w:val="00502920"/>
    <w:rsid w:val="005079D0"/>
    <w:rsid w:val="00531996"/>
    <w:rsid w:val="00532B86"/>
    <w:rsid w:val="00533902"/>
    <w:rsid w:val="00552D48"/>
    <w:rsid w:val="005638EF"/>
    <w:rsid w:val="00572C33"/>
    <w:rsid w:val="00574AE5"/>
    <w:rsid w:val="00576B85"/>
    <w:rsid w:val="0058095F"/>
    <w:rsid w:val="00582818"/>
    <w:rsid w:val="00582E4E"/>
    <w:rsid w:val="00583861"/>
    <w:rsid w:val="0058554D"/>
    <w:rsid w:val="005859F9"/>
    <w:rsid w:val="00592C6F"/>
    <w:rsid w:val="00594DC3"/>
    <w:rsid w:val="00595F79"/>
    <w:rsid w:val="005A442C"/>
    <w:rsid w:val="005A65D6"/>
    <w:rsid w:val="005C397B"/>
    <w:rsid w:val="005D15A3"/>
    <w:rsid w:val="005E335E"/>
    <w:rsid w:val="005E53F6"/>
    <w:rsid w:val="005E687A"/>
    <w:rsid w:val="0060042A"/>
    <w:rsid w:val="00603C31"/>
    <w:rsid w:val="00621360"/>
    <w:rsid w:val="006310EC"/>
    <w:rsid w:val="0064040F"/>
    <w:rsid w:val="006421CE"/>
    <w:rsid w:val="006436F3"/>
    <w:rsid w:val="00662795"/>
    <w:rsid w:val="00664D48"/>
    <w:rsid w:val="00670116"/>
    <w:rsid w:val="006712D2"/>
    <w:rsid w:val="00672A1D"/>
    <w:rsid w:val="00672CB3"/>
    <w:rsid w:val="00674044"/>
    <w:rsid w:val="006A39B5"/>
    <w:rsid w:val="006A527F"/>
    <w:rsid w:val="006B05D5"/>
    <w:rsid w:val="006B1134"/>
    <w:rsid w:val="006B2DF2"/>
    <w:rsid w:val="006B47A3"/>
    <w:rsid w:val="006C5494"/>
    <w:rsid w:val="006D675B"/>
    <w:rsid w:val="006E2176"/>
    <w:rsid w:val="006E4E26"/>
    <w:rsid w:val="006E5026"/>
    <w:rsid w:val="007010EF"/>
    <w:rsid w:val="007034D3"/>
    <w:rsid w:val="007101D6"/>
    <w:rsid w:val="007127A1"/>
    <w:rsid w:val="00724753"/>
    <w:rsid w:val="00733EDD"/>
    <w:rsid w:val="00743A34"/>
    <w:rsid w:val="0074733E"/>
    <w:rsid w:val="0075515B"/>
    <w:rsid w:val="0076354E"/>
    <w:rsid w:val="0076481C"/>
    <w:rsid w:val="00770108"/>
    <w:rsid w:val="00771129"/>
    <w:rsid w:val="00771450"/>
    <w:rsid w:val="00771926"/>
    <w:rsid w:val="00777104"/>
    <w:rsid w:val="007865E8"/>
    <w:rsid w:val="007B5A1A"/>
    <w:rsid w:val="007C0649"/>
    <w:rsid w:val="007C3E7D"/>
    <w:rsid w:val="007C48F7"/>
    <w:rsid w:val="007D00D2"/>
    <w:rsid w:val="007D1EFD"/>
    <w:rsid w:val="007D6A7F"/>
    <w:rsid w:val="007E727E"/>
    <w:rsid w:val="0080108C"/>
    <w:rsid w:val="00802D94"/>
    <w:rsid w:val="00813B80"/>
    <w:rsid w:val="00814023"/>
    <w:rsid w:val="008150EB"/>
    <w:rsid w:val="00817CB4"/>
    <w:rsid w:val="00817ED9"/>
    <w:rsid w:val="008347C7"/>
    <w:rsid w:val="00840A33"/>
    <w:rsid w:val="008522BA"/>
    <w:rsid w:val="00856032"/>
    <w:rsid w:val="00873C17"/>
    <w:rsid w:val="008920B0"/>
    <w:rsid w:val="008930B8"/>
    <w:rsid w:val="00893FE3"/>
    <w:rsid w:val="008A4AFF"/>
    <w:rsid w:val="008A5386"/>
    <w:rsid w:val="008A5659"/>
    <w:rsid w:val="008A5A0F"/>
    <w:rsid w:val="008B5F8E"/>
    <w:rsid w:val="008D517D"/>
    <w:rsid w:val="008E1811"/>
    <w:rsid w:val="008E4A27"/>
    <w:rsid w:val="008E601F"/>
    <w:rsid w:val="008F60D9"/>
    <w:rsid w:val="00903479"/>
    <w:rsid w:val="00905D87"/>
    <w:rsid w:val="00911D44"/>
    <w:rsid w:val="009121E5"/>
    <w:rsid w:val="00923C1A"/>
    <w:rsid w:val="009255BE"/>
    <w:rsid w:val="00927B70"/>
    <w:rsid w:val="00932582"/>
    <w:rsid w:val="00932747"/>
    <w:rsid w:val="00933BB1"/>
    <w:rsid w:val="0093660C"/>
    <w:rsid w:val="009369B1"/>
    <w:rsid w:val="00937F6E"/>
    <w:rsid w:val="00951424"/>
    <w:rsid w:val="0095152D"/>
    <w:rsid w:val="0095258F"/>
    <w:rsid w:val="00962096"/>
    <w:rsid w:val="00963D8D"/>
    <w:rsid w:val="00965561"/>
    <w:rsid w:val="00974E89"/>
    <w:rsid w:val="009807FB"/>
    <w:rsid w:val="00990FC3"/>
    <w:rsid w:val="0099168D"/>
    <w:rsid w:val="0099259A"/>
    <w:rsid w:val="009A789D"/>
    <w:rsid w:val="009D5236"/>
    <w:rsid w:val="009E0071"/>
    <w:rsid w:val="009E06E6"/>
    <w:rsid w:val="009F374A"/>
    <w:rsid w:val="009F3762"/>
    <w:rsid w:val="00A11100"/>
    <w:rsid w:val="00A13B4E"/>
    <w:rsid w:val="00A1504C"/>
    <w:rsid w:val="00A20EA8"/>
    <w:rsid w:val="00A2438F"/>
    <w:rsid w:val="00A30E75"/>
    <w:rsid w:val="00A369F8"/>
    <w:rsid w:val="00A3766B"/>
    <w:rsid w:val="00A659A8"/>
    <w:rsid w:val="00A71F6F"/>
    <w:rsid w:val="00A8390B"/>
    <w:rsid w:val="00A8608E"/>
    <w:rsid w:val="00A966BF"/>
    <w:rsid w:val="00AA2483"/>
    <w:rsid w:val="00AA4500"/>
    <w:rsid w:val="00AA4B99"/>
    <w:rsid w:val="00AA6D4A"/>
    <w:rsid w:val="00AB1124"/>
    <w:rsid w:val="00AB4EF9"/>
    <w:rsid w:val="00AB577D"/>
    <w:rsid w:val="00AD098E"/>
    <w:rsid w:val="00AD6F8D"/>
    <w:rsid w:val="00AE4FE5"/>
    <w:rsid w:val="00AF2E53"/>
    <w:rsid w:val="00AF5C6E"/>
    <w:rsid w:val="00AF633E"/>
    <w:rsid w:val="00B035B7"/>
    <w:rsid w:val="00B06F88"/>
    <w:rsid w:val="00B11CFA"/>
    <w:rsid w:val="00B147B8"/>
    <w:rsid w:val="00B15D01"/>
    <w:rsid w:val="00B21C62"/>
    <w:rsid w:val="00B25EDF"/>
    <w:rsid w:val="00B35CE6"/>
    <w:rsid w:val="00B4030D"/>
    <w:rsid w:val="00B416CD"/>
    <w:rsid w:val="00B42505"/>
    <w:rsid w:val="00B44246"/>
    <w:rsid w:val="00B44BF1"/>
    <w:rsid w:val="00B45F44"/>
    <w:rsid w:val="00B545C9"/>
    <w:rsid w:val="00B616E9"/>
    <w:rsid w:val="00B8116B"/>
    <w:rsid w:val="00B840F7"/>
    <w:rsid w:val="00B85B17"/>
    <w:rsid w:val="00B8665F"/>
    <w:rsid w:val="00B9204C"/>
    <w:rsid w:val="00B937B0"/>
    <w:rsid w:val="00B96449"/>
    <w:rsid w:val="00BB2F4F"/>
    <w:rsid w:val="00BB5DF3"/>
    <w:rsid w:val="00BC4469"/>
    <w:rsid w:val="00BC5766"/>
    <w:rsid w:val="00BD0898"/>
    <w:rsid w:val="00BD1920"/>
    <w:rsid w:val="00BD4745"/>
    <w:rsid w:val="00BD55DB"/>
    <w:rsid w:val="00BE7AF3"/>
    <w:rsid w:val="00BF09ED"/>
    <w:rsid w:val="00BF1D52"/>
    <w:rsid w:val="00BF2862"/>
    <w:rsid w:val="00BF666A"/>
    <w:rsid w:val="00C02D3F"/>
    <w:rsid w:val="00C24683"/>
    <w:rsid w:val="00C3071E"/>
    <w:rsid w:val="00C32745"/>
    <w:rsid w:val="00C412FE"/>
    <w:rsid w:val="00C562D8"/>
    <w:rsid w:val="00C60196"/>
    <w:rsid w:val="00C655C1"/>
    <w:rsid w:val="00C66FD3"/>
    <w:rsid w:val="00C70BC2"/>
    <w:rsid w:val="00C75980"/>
    <w:rsid w:val="00C77BA2"/>
    <w:rsid w:val="00C85BBC"/>
    <w:rsid w:val="00C94545"/>
    <w:rsid w:val="00C94F03"/>
    <w:rsid w:val="00C959FE"/>
    <w:rsid w:val="00CA577B"/>
    <w:rsid w:val="00CB3A15"/>
    <w:rsid w:val="00CC1679"/>
    <w:rsid w:val="00CC78F3"/>
    <w:rsid w:val="00CD003E"/>
    <w:rsid w:val="00CD2427"/>
    <w:rsid w:val="00CD3305"/>
    <w:rsid w:val="00CD425B"/>
    <w:rsid w:val="00CD4416"/>
    <w:rsid w:val="00CE1AB5"/>
    <w:rsid w:val="00CF4CFB"/>
    <w:rsid w:val="00CF60BB"/>
    <w:rsid w:val="00CF64B5"/>
    <w:rsid w:val="00D05912"/>
    <w:rsid w:val="00D05EEE"/>
    <w:rsid w:val="00D16C19"/>
    <w:rsid w:val="00D20F12"/>
    <w:rsid w:val="00D41242"/>
    <w:rsid w:val="00D42E0F"/>
    <w:rsid w:val="00D431D5"/>
    <w:rsid w:val="00D464F1"/>
    <w:rsid w:val="00D46BAB"/>
    <w:rsid w:val="00D5210B"/>
    <w:rsid w:val="00D566E4"/>
    <w:rsid w:val="00D70DCC"/>
    <w:rsid w:val="00D7247C"/>
    <w:rsid w:val="00D77436"/>
    <w:rsid w:val="00DB2C88"/>
    <w:rsid w:val="00DC3C10"/>
    <w:rsid w:val="00DE06F4"/>
    <w:rsid w:val="00DE07DE"/>
    <w:rsid w:val="00DF3948"/>
    <w:rsid w:val="00DF4B87"/>
    <w:rsid w:val="00E01D75"/>
    <w:rsid w:val="00E12DAA"/>
    <w:rsid w:val="00E16C0E"/>
    <w:rsid w:val="00E22D3E"/>
    <w:rsid w:val="00E26E0F"/>
    <w:rsid w:val="00E27A48"/>
    <w:rsid w:val="00E36505"/>
    <w:rsid w:val="00E40B96"/>
    <w:rsid w:val="00E4599C"/>
    <w:rsid w:val="00E54B8F"/>
    <w:rsid w:val="00E56FFE"/>
    <w:rsid w:val="00E61385"/>
    <w:rsid w:val="00E61396"/>
    <w:rsid w:val="00E65A15"/>
    <w:rsid w:val="00E65C37"/>
    <w:rsid w:val="00E71C77"/>
    <w:rsid w:val="00E73093"/>
    <w:rsid w:val="00E80E10"/>
    <w:rsid w:val="00E87CB3"/>
    <w:rsid w:val="00EA0863"/>
    <w:rsid w:val="00EA087A"/>
    <w:rsid w:val="00EA1F37"/>
    <w:rsid w:val="00EA5B15"/>
    <w:rsid w:val="00EB04C2"/>
    <w:rsid w:val="00EB5148"/>
    <w:rsid w:val="00EC150D"/>
    <w:rsid w:val="00EC2AD9"/>
    <w:rsid w:val="00EC2C50"/>
    <w:rsid w:val="00ED29E5"/>
    <w:rsid w:val="00ED56C9"/>
    <w:rsid w:val="00ED594C"/>
    <w:rsid w:val="00ED6F42"/>
    <w:rsid w:val="00ED7382"/>
    <w:rsid w:val="00EE50A2"/>
    <w:rsid w:val="00EE615C"/>
    <w:rsid w:val="00EF0620"/>
    <w:rsid w:val="00EF2096"/>
    <w:rsid w:val="00EF7F7E"/>
    <w:rsid w:val="00F0102C"/>
    <w:rsid w:val="00F010E8"/>
    <w:rsid w:val="00F01CD4"/>
    <w:rsid w:val="00F15ADA"/>
    <w:rsid w:val="00F1782D"/>
    <w:rsid w:val="00F23594"/>
    <w:rsid w:val="00F3486A"/>
    <w:rsid w:val="00F429AF"/>
    <w:rsid w:val="00F60724"/>
    <w:rsid w:val="00F7789B"/>
    <w:rsid w:val="00F807D9"/>
    <w:rsid w:val="00F852F1"/>
    <w:rsid w:val="00F86078"/>
    <w:rsid w:val="00F87CAC"/>
    <w:rsid w:val="00FA3FA6"/>
    <w:rsid w:val="00FC3501"/>
    <w:rsid w:val="00FC4EDB"/>
    <w:rsid w:val="00FC514C"/>
    <w:rsid w:val="00FC6DA2"/>
    <w:rsid w:val="00FC7A00"/>
    <w:rsid w:val="00FD6F52"/>
    <w:rsid w:val="00FE206B"/>
    <w:rsid w:val="00FE47DF"/>
    <w:rsid w:val="00FE5A86"/>
    <w:rsid w:val="00FF013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7F2B8"/>
  <w15:docId w15:val="{431F2612-7EE8-894E-B58D-A88D6828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58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F010E8"/>
  </w:style>
  <w:style w:type="character" w:styleId="Hyperlink">
    <w:name w:val="Hyperlink"/>
    <w:basedOn w:val="DefaultParagraphFont"/>
    <w:uiPriority w:val="99"/>
    <w:unhideWhenUsed/>
    <w:rsid w:val="009925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5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44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469"/>
  </w:style>
  <w:style w:type="paragraph" w:styleId="Footer">
    <w:name w:val="footer"/>
    <w:basedOn w:val="Normal"/>
    <w:link w:val="FooterChar"/>
    <w:uiPriority w:val="99"/>
    <w:unhideWhenUsed/>
    <w:rsid w:val="00BC44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469"/>
  </w:style>
  <w:style w:type="paragraph" w:styleId="Revision">
    <w:name w:val="Revision"/>
    <w:hidden/>
    <w:uiPriority w:val="99"/>
    <w:semiHidden/>
    <w:rsid w:val="008A5A0F"/>
    <w:pPr>
      <w:spacing w:line="240" w:lineRule="auto"/>
    </w:pPr>
  </w:style>
  <w:style w:type="character" w:customStyle="1" w:styleId="q4iawc">
    <w:name w:val="q4iawc"/>
    <w:basedOn w:val="DefaultParagraphFont"/>
    <w:rsid w:val="000D5B20"/>
  </w:style>
  <w:style w:type="paragraph" w:styleId="ListParagraph">
    <w:name w:val="List Paragraph"/>
    <w:basedOn w:val="Normal"/>
    <w:uiPriority w:val="34"/>
    <w:qFormat/>
    <w:rsid w:val="00603C3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87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C39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215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2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2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7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ecureav.com/Comment-AMCC-I.a-General-Responsibilities.pdf" TargetMode="External"/><Relationship Id="rId18" Type="http://schemas.openxmlformats.org/officeDocument/2006/relationships/hyperlink" Target="secureav.com/Comment-AMCC-General.pdf" TargetMode="External"/><Relationship Id="rId26" Type="http://schemas.openxmlformats.org/officeDocument/2006/relationships/hyperlink" Target="http://www.icao.int/nacc/documents/meetings/2014/sspsmsant/annex19.pdf" TargetMode="External"/><Relationship Id="rId39" Type="http://schemas.openxmlformats.org/officeDocument/2006/relationships/hyperlink" Target="http://www.secureav.com/ack.pdf" TargetMode="External"/><Relationship Id="rId21" Type="http://schemas.openxmlformats.org/officeDocument/2006/relationships/hyperlink" Target="http://www.faasafety.gov/" TargetMode="External"/><Relationship Id="rId34" Type="http://schemas.openxmlformats.org/officeDocument/2006/relationships/hyperlink" Target="http://www.nafinet.org/" TargetMode="External"/><Relationship Id="rId42" Type="http://schemas.openxmlformats.org/officeDocument/2006/relationships/image" Target="media/image3.png"/><Relationship Id="rId7" Type="http://schemas.openxmlformats.org/officeDocument/2006/relationships/hyperlink" Target="http://www.secureav.com/" TargetMode="External"/><Relationship Id="rId2" Type="http://schemas.openxmlformats.org/officeDocument/2006/relationships/settings" Target="settings.xml"/><Relationship Id="rId16" Type="http://schemas.openxmlformats.org/officeDocument/2006/relationships/hyperlink" Target="secureav.com/Comment-AMCC-General.pdf" TargetMode="External"/><Relationship Id="rId29" Type="http://schemas.openxmlformats.org/officeDocument/2006/relationships/hyperlink" Target="http://www.faa.gov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24" Type="http://schemas.openxmlformats.org/officeDocument/2006/relationships/hyperlink" Target="http://www.secureav.com/Drone-Listings-Page.html" TargetMode="External"/><Relationship Id="rId32" Type="http://schemas.openxmlformats.org/officeDocument/2006/relationships/hyperlink" Target="http://www.aopa.org/" TargetMode="External"/><Relationship Id="rId37" Type="http://schemas.openxmlformats.org/officeDocument/2006/relationships/hyperlink" Target="http://www.secureav.com/" TargetMode="External"/><Relationship Id="rId40" Type="http://schemas.openxmlformats.org/officeDocument/2006/relationships/hyperlink" Target="http://www.secureav.com/PEB.pdf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secureav.com/Comment-AMCC-I.f-General-Responsibilities.pdf" TargetMode="External"/><Relationship Id="rId23" Type="http://schemas.openxmlformats.org/officeDocument/2006/relationships/hyperlink" Target="http://www.secureav.com/Notes-for-Implementers.pdf" TargetMode="External"/><Relationship Id="rId28" Type="http://schemas.openxmlformats.org/officeDocument/2006/relationships/hyperlink" Target="http://www.secureav.com/" TargetMode="External"/><Relationship Id="rId36" Type="http://schemas.openxmlformats.org/officeDocument/2006/relationships/hyperlink" Target="http://www.safepilots.org/" TargetMode="External"/><Relationship Id="rId10" Type="http://schemas.openxmlformats.org/officeDocument/2006/relationships/footer" Target="footer2.xml"/><Relationship Id="rId19" Type="http://schemas.openxmlformats.org/officeDocument/2006/relationships/hyperlink" Target="secureav.com/Comment-AMCC-General.pdf" TargetMode="External"/><Relationship Id="rId31" Type="http://schemas.openxmlformats.org/officeDocument/2006/relationships/hyperlink" Target="http://www.aea.net/" TargetMode="External"/><Relationship Id="rId44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www.secureav.com/Comment-AMCC-I.b-General-Responsibilities.pdf" TargetMode="External"/><Relationship Id="rId22" Type="http://schemas.openxmlformats.org/officeDocument/2006/relationships/hyperlink" Target="http://www.secureav.com/AMCC-v3.0-Abridged.doc" TargetMode="External"/><Relationship Id="rId27" Type="http://schemas.openxmlformats.org/officeDocument/2006/relationships/hyperlink" Target="http://www.secureav.com/Passenger-Briefing-Listings-Page.html" TargetMode="External"/><Relationship Id="rId30" Type="http://schemas.openxmlformats.org/officeDocument/2006/relationships/hyperlink" Target="http://www.faasafety.gov/" TargetMode="External"/><Relationship Id="rId35" Type="http://schemas.openxmlformats.org/officeDocument/2006/relationships/hyperlink" Target="http://www.nbaa.org/" TargetMode="External"/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http://www.secureav.com/Comment-AMCC-Introduction.pdf" TargetMode="External"/><Relationship Id="rId17" Type="http://schemas.openxmlformats.org/officeDocument/2006/relationships/hyperlink" Target="secureav.com/Comment-AMCC-Title.pdf" TargetMode="External"/><Relationship Id="rId25" Type="http://schemas.openxmlformats.org/officeDocument/2006/relationships/hyperlink" Target="http://www.secureav.com/UAS-Listings-Page.html" TargetMode="External"/><Relationship Id="rId33" Type="http://schemas.openxmlformats.org/officeDocument/2006/relationships/hyperlink" Target="http://www.eaa.org/" TargetMode="External"/><Relationship Id="rId38" Type="http://schemas.openxmlformats.org/officeDocument/2006/relationships/hyperlink" Target="mailto:PEB@secureav.com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secureav.com/" TargetMode="External"/><Relationship Id="rId41" Type="http://schemas.openxmlformats.org/officeDocument/2006/relationships/hyperlink" Target="http://www.secureav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4486</Words>
  <Characters>31180</Characters>
  <Application>Microsoft Office Word</Application>
  <DocSecurity>0</DocSecurity>
  <Lines>1113</Lines>
  <Paragraphs>383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Aviators Model Code of Conduct - version 3.0 draft</vt:lpstr>
    </vt:vector>
  </TitlesOfParts>
  <Manager/>
  <Company/>
  <LinksUpToDate>false</LinksUpToDate>
  <CharactersWithSpaces>35283</CharactersWithSpaces>
  <SharedDoc>false</SharedDoc>
  <HyperlinkBase>www.secureav.com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AMCC Ukrainian Translation - version 3.0</dc:title>
  <dc:subject/>
  <dc:creator>Aviators Code Initiative</dc:creator>
  <cp:keywords>aviation safety, professionalism, excellence, ethics</cp:keywords>
  <dc:description>Please direct edits, comments, questions to the ACI Permanent Editorial Board: PEB@secureav.com</dc:description>
  <cp:lastModifiedBy>Michael Baum</cp:lastModifiedBy>
  <cp:revision>2</cp:revision>
  <cp:lastPrinted>2022-07-18T22:58:00Z</cp:lastPrinted>
  <dcterms:created xsi:type="dcterms:W3CDTF">2022-10-19T21:42:00Z</dcterms:created>
  <dcterms:modified xsi:type="dcterms:W3CDTF">2022-10-19T21:42:00Z</dcterms:modified>
  <cp:category/>
</cp:coreProperties>
</file>